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BAAF2" w14:textId="77777777" w:rsidR="003D3E76" w:rsidRPr="00992B7D" w:rsidRDefault="003D3E76" w:rsidP="00937F1B">
      <w:pPr>
        <w:tabs>
          <w:tab w:val="left" w:pos="1134"/>
        </w:tabs>
        <w:jc w:val="center"/>
        <w:rPr>
          <w:rFonts w:eastAsia="Calibri"/>
          <w:sz w:val="24"/>
          <w:szCs w:val="24"/>
        </w:rPr>
      </w:pPr>
      <w:r w:rsidRPr="00992B7D">
        <w:rPr>
          <w:rFonts w:eastAsia="Calibri"/>
          <w:b/>
          <w:bCs/>
          <w:caps/>
          <w:sz w:val="24"/>
          <w:szCs w:val="24"/>
        </w:rPr>
        <w:t xml:space="preserve">STATYBOS DARBŲ RANGOS SUTARTIS </w:t>
      </w:r>
    </w:p>
    <w:p w14:paraId="6A7FD349" w14:textId="77777777" w:rsidR="00124242" w:rsidRDefault="00124242" w:rsidP="00937F1B">
      <w:pPr>
        <w:tabs>
          <w:tab w:val="left" w:pos="1134"/>
        </w:tabs>
        <w:jc w:val="center"/>
        <w:rPr>
          <w:rFonts w:eastAsia="Calibri"/>
          <w:sz w:val="24"/>
          <w:szCs w:val="24"/>
        </w:rPr>
      </w:pPr>
    </w:p>
    <w:p w14:paraId="18C9C070" w14:textId="6828E23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124242">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517F8231"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Rangovas)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0D46C551" w14:textId="037AAC14" w:rsidR="003D3E7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14281DD0" w14:textId="77777777" w:rsidR="00124242" w:rsidRPr="007C37C6" w:rsidRDefault="00124242" w:rsidP="00937F1B">
      <w:pPr>
        <w:tabs>
          <w:tab w:val="left" w:pos="1134"/>
          <w:tab w:val="left" w:pos="2884"/>
        </w:tabs>
        <w:suppressAutoHyphens/>
        <w:jc w:val="center"/>
        <w:rPr>
          <w:rFonts w:eastAsia="Calibri"/>
          <w:b/>
          <w:caps/>
          <w:sz w:val="24"/>
          <w:szCs w:val="24"/>
        </w:rPr>
      </w:pPr>
    </w:p>
    <w:p w14:paraId="6F0C5DDC" w14:textId="77777777" w:rsidR="003D3E76" w:rsidRPr="007C37C6"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7C37C6">
        <w:rPr>
          <w:rFonts w:eastAsia="Calibri"/>
          <w:sz w:val="24"/>
          <w:szCs w:val="24"/>
        </w:rPr>
        <w:t>Vadovaudamasis Sutartyje nustatytomis sąlygomis ir tvarka, Rangovas įsipareigoja:</w:t>
      </w:r>
    </w:p>
    <w:p w14:paraId="700ABFF0" w14:textId="21C5DC51" w:rsidR="003D3E76" w:rsidRPr="000C5302"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7C37C6">
        <w:rPr>
          <w:rFonts w:eastAsia="Calibri"/>
          <w:sz w:val="24"/>
          <w:szCs w:val="24"/>
        </w:rPr>
        <w:t xml:space="preserve">pagal Užsakovo pateiktą </w:t>
      </w:r>
      <w:r w:rsidRPr="00192945">
        <w:rPr>
          <w:rFonts w:eastAsia="Calibri"/>
          <w:sz w:val="24"/>
          <w:szCs w:val="24"/>
        </w:rPr>
        <w:t xml:space="preserve">techninę </w:t>
      </w:r>
      <w:r w:rsidR="00192945" w:rsidRPr="00192945">
        <w:rPr>
          <w:rFonts w:eastAsia="Calibri"/>
          <w:sz w:val="24"/>
          <w:szCs w:val="24"/>
        </w:rPr>
        <w:t>specifikaciją</w:t>
      </w:r>
      <w:r w:rsidR="00837689" w:rsidRPr="00192945">
        <w:rPr>
          <w:rFonts w:eastAsia="Calibri"/>
          <w:sz w:val="24"/>
          <w:szCs w:val="24"/>
        </w:rPr>
        <w:t xml:space="preserve"> </w:t>
      </w:r>
      <w:r w:rsidR="0039670C" w:rsidRPr="0039670C">
        <w:rPr>
          <w:rFonts w:eastAsia="Calibri"/>
          <w:sz w:val="24"/>
          <w:szCs w:val="24"/>
        </w:rPr>
        <w:t>(</w:t>
      </w:r>
      <w:r w:rsidR="00682E30">
        <w:rPr>
          <w:rFonts w:eastAsia="Calibri"/>
          <w:sz w:val="24"/>
          <w:szCs w:val="24"/>
        </w:rPr>
        <w:t>1</w:t>
      </w:r>
      <w:r w:rsidR="0039670C" w:rsidRPr="0039670C">
        <w:rPr>
          <w:rFonts w:eastAsia="Calibri"/>
          <w:sz w:val="24"/>
          <w:szCs w:val="24"/>
        </w:rPr>
        <w:t xml:space="preserve"> priedas) </w:t>
      </w:r>
      <w:r w:rsidR="00837689" w:rsidRPr="0039670C">
        <w:rPr>
          <w:rFonts w:eastAsia="Calibri"/>
          <w:sz w:val="24"/>
          <w:szCs w:val="24"/>
        </w:rPr>
        <w:t>ir pagal</w:t>
      </w:r>
      <w:r w:rsidR="00837689">
        <w:rPr>
          <w:rFonts w:eastAsia="Calibri"/>
          <w:sz w:val="24"/>
          <w:szCs w:val="24"/>
        </w:rPr>
        <w:t xml:space="preserve"> </w:t>
      </w:r>
      <w:bookmarkStart w:id="0" w:name="_Hlk173240757"/>
      <w:r w:rsidR="00682E30">
        <w:rPr>
          <w:rFonts w:eastAsia="Calibri"/>
          <w:sz w:val="24"/>
          <w:szCs w:val="24"/>
        </w:rPr>
        <w:t>uždarosios akcinės bendrovės</w:t>
      </w:r>
      <w:r w:rsidR="00CE7C40" w:rsidRPr="00CE7C40">
        <w:rPr>
          <w:rFonts w:eastAsia="Calibri"/>
          <w:sz w:val="24"/>
          <w:szCs w:val="24"/>
        </w:rPr>
        <w:t xml:space="preserve"> „</w:t>
      </w:r>
      <w:r w:rsidR="00682E30">
        <w:rPr>
          <w:rFonts w:eastAsia="Calibri"/>
          <w:sz w:val="24"/>
          <w:szCs w:val="24"/>
        </w:rPr>
        <w:t>SRP projektas</w:t>
      </w:r>
      <w:r w:rsidR="00CE7C40" w:rsidRPr="00CE7C40">
        <w:rPr>
          <w:rFonts w:eastAsia="Calibri"/>
          <w:sz w:val="24"/>
          <w:szCs w:val="24"/>
        </w:rPr>
        <w:t xml:space="preserve">“ 2024 m. parengtą </w:t>
      </w:r>
      <w:r w:rsidR="00682E30">
        <w:rPr>
          <w:rFonts w:eastAsia="Calibri"/>
          <w:sz w:val="24"/>
          <w:szCs w:val="24"/>
        </w:rPr>
        <w:t>aprašą</w:t>
      </w:r>
      <w:r w:rsidR="00CE7C40" w:rsidRPr="00CE7C40">
        <w:rPr>
          <w:rFonts w:eastAsia="Calibri"/>
          <w:sz w:val="24"/>
          <w:szCs w:val="24"/>
        </w:rPr>
        <w:t xml:space="preserve"> „</w:t>
      </w:r>
      <w:r w:rsidR="00682E30">
        <w:rPr>
          <w:iCs/>
          <w:sz w:val="24"/>
          <w:szCs w:val="24"/>
        </w:rPr>
        <w:t>Valstybinės reikšmės krašto kelio Nr. 137 Pilviškiai–Šakiai–Jurbarkas paprastojo remonto, įrengiant pėsčiųjų perėją ties 4,06 km., aprašas</w:t>
      </w:r>
      <w:r w:rsidR="00CE7C40" w:rsidRPr="00CE7C40">
        <w:rPr>
          <w:rFonts w:eastAsia="Calibri"/>
          <w:sz w:val="24"/>
          <w:szCs w:val="24"/>
        </w:rPr>
        <w:t>“ Nr.</w:t>
      </w:r>
      <w:r w:rsidR="00682E30">
        <w:rPr>
          <w:rFonts w:eastAsia="Calibri"/>
          <w:sz w:val="24"/>
          <w:szCs w:val="24"/>
        </w:rPr>
        <w:t xml:space="preserve"> P24-048-137-PRA</w:t>
      </w:r>
      <w:r w:rsidR="0039670C" w:rsidRPr="00CE7C40">
        <w:rPr>
          <w:rFonts w:eastAsia="Calibri"/>
          <w:sz w:val="24"/>
          <w:szCs w:val="24"/>
        </w:rPr>
        <w:t xml:space="preserve"> (1 priedas), </w:t>
      </w:r>
      <w:r w:rsidR="0039670C" w:rsidRPr="00192945">
        <w:rPr>
          <w:rFonts w:eastAsia="Calibri"/>
          <w:sz w:val="24"/>
          <w:szCs w:val="24"/>
        </w:rPr>
        <w:t xml:space="preserve">atlikti </w:t>
      </w:r>
      <w:r w:rsidR="00192945">
        <w:rPr>
          <w:rFonts w:eastAsia="Calibri"/>
          <w:b/>
          <w:sz w:val="24"/>
          <w:szCs w:val="24"/>
          <w:lang w:eastAsia="en-US"/>
        </w:rPr>
        <w:t>v</w:t>
      </w:r>
      <w:r w:rsidR="00192945" w:rsidRPr="00192945">
        <w:rPr>
          <w:rFonts w:eastAsia="Calibri"/>
          <w:b/>
          <w:sz w:val="24"/>
          <w:szCs w:val="24"/>
          <w:lang w:eastAsia="en-US"/>
        </w:rPr>
        <w:t>alstybinės reikšmės krašto kelio Nr. 137 Pilviškiai - Šakiai - Jurbarkas paprastojo remonto, įrengiant pėsčiųjų perėją ties 4,06 km., rangos darbus</w:t>
      </w:r>
      <w:r w:rsidR="00192945" w:rsidRPr="00192945">
        <w:rPr>
          <w:rFonts w:eastAsia="Calibri"/>
          <w:b/>
          <w:bCs/>
          <w:sz w:val="24"/>
          <w:szCs w:val="24"/>
        </w:rPr>
        <w:t xml:space="preserve"> </w:t>
      </w:r>
      <w:r w:rsidR="00937F1B" w:rsidRPr="00192945">
        <w:rPr>
          <w:rFonts w:eastAsia="Calibri"/>
          <w:b/>
          <w:bCs/>
          <w:sz w:val="24"/>
          <w:szCs w:val="24"/>
        </w:rPr>
        <w:t>(toliau – Darbai)</w:t>
      </w:r>
      <w:r w:rsidRPr="00192945">
        <w:rPr>
          <w:rFonts w:eastAsia="Calibri"/>
          <w:b/>
          <w:bCs/>
          <w:sz w:val="24"/>
          <w:szCs w:val="24"/>
        </w:rPr>
        <w:t>;</w:t>
      </w:r>
    </w:p>
    <w:bookmarkEnd w:id="0"/>
    <w:p w14:paraId="677257FD" w14:textId="0E0A28D5" w:rsidR="003D3E76" w:rsidRPr="007C37C6" w:rsidRDefault="003D3E76" w:rsidP="00937F1B">
      <w:pPr>
        <w:pStyle w:val="Sraopastraipa"/>
        <w:numPr>
          <w:ilvl w:val="1"/>
          <w:numId w:val="20"/>
        </w:numPr>
        <w:tabs>
          <w:tab w:val="left" w:pos="709"/>
          <w:tab w:val="left" w:pos="1134"/>
        </w:tabs>
        <w:ind w:left="0" w:firstLine="720"/>
        <w:jc w:val="both"/>
        <w:rPr>
          <w:rFonts w:eastAsia="Calibri"/>
          <w:sz w:val="24"/>
          <w:szCs w:val="24"/>
        </w:rPr>
      </w:pPr>
      <w:r w:rsidRPr="000C5302">
        <w:rPr>
          <w:rFonts w:eastAsia="Calibri"/>
          <w:sz w:val="24"/>
          <w:szCs w:val="24"/>
        </w:rPr>
        <w:t>po Darbų pabaigos parengti ir pateikti visą išpildomąją–vykdomąją dokumentaciją ir kitą dokumentaciją, kuri reikalinga statybos užbaigimo procedūroms atlikti ir pagal įgaliojimą atlikti statybos užbaigimo procedūras</w:t>
      </w:r>
      <w:r w:rsidR="00937F1B" w:rsidRPr="000C5302">
        <w:rPr>
          <w:rFonts w:eastAsia="Calibri"/>
          <w:sz w:val="24"/>
          <w:szCs w:val="24"/>
        </w:rPr>
        <w:t xml:space="preserve"> (toliau – Paslaugos</w:t>
      </w:r>
      <w:r w:rsidR="00937F1B">
        <w:rPr>
          <w:rFonts w:eastAsia="Calibri"/>
          <w:sz w:val="24"/>
          <w:szCs w:val="24"/>
        </w:rPr>
        <w:t>)</w:t>
      </w:r>
      <w:r w:rsidRPr="007C37C6">
        <w:rPr>
          <w:rFonts w:eastAsia="Calibri"/>
          <w:sz w:val="24"/>
          <w:szCs w:val="24"/>
        </w:rPr>
        <w:t>.</w:t>
      </w:r>
    </w:p>
    <w:p w14:paraId="172AFCC3" w14:textId="6CF21CDA"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24BFBABC" w14:textId="620C5DEC" w:rsidR="003D3E7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F7C0AC4" w14:textId="77777777" w:rsidR="00124242" w:rsidRPr="007C37C6" w:rsidRDefault="00124242" w:rsidP="00937F1B">
      <w:pPr>
        <w:pStyle w:val="Sraopastraipa"/>
        <w:tabs>
          <w:tab w:val="left" w:pos="1134"/>
          <w:tab w:val="left" w:pos="2884"/>
        </w:tabs>
        <w:ind w:left="0"/>
        <w:jc w:val="center"/>
        <w:rPr>
          <w:rFonts w:eastAsia="Calibri"/>
          <w:b/>
          <w:sz w:val="24"/>
          <w:szCs w:val="24"/>
        </w:rPr>
      </w:pPr>
    </w:p>
    <w:p w14:paraId="0B3A6327" w14:textId="212BF184" w:rsidR="00937F1B" w:rsidRPr="00932BE4" w:rsidRDefault="00937F1B" w:rsidP="00932BE4">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C93927" w:rsidRPr="00932BE4">
        <w:rPr>
          <w:sz w:val="24"/>
          <w:szCs w:val="24"/>
        </w:rPr>
        <w:t>3</w:t>
      </w:r>
      <w:r w:rsidRPr="00932BE4">
        <w:rPr>
          <w:sz w:val="24"/>
          <w:szCs w:val="24"/>
        </w:rPr>
        <w:t xml:space="preserve"> priedas).</w:t>
      </w:r>
    </w:p>
    <w:p w14:paraId="2A3562A3" w14:textId="77777777" w:rsidR="00660F37" w:rsidRPr="00660F37" w:rsidRDefault="00937F1B" w:rsidP="00660F37">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1" w:name="_Ref88646839"/>
      <w:bookmarkStart w:id="2"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 apskaičiuotai sudauginus darbų kiekius iš </w:t>
      </w:r>
      <w:r w:rsidR="00401DC2">
        <w:rPr>
          <w:color w:val="000000"/>
          <w:sz w:val="24"/>
          <w:szCs w:val="24"/>
        </w:rPr>
        <w:t>Rangovo</w:t>
      </w:r>
      <w:r w:rsidR="00401DC2" w:rsidRPr="00401DC2">
        <w:rPr>
          <w:color w:val="000000"/>
          <w:sz w:val="24"/>
          <w:szCs w:val="24"/>
        </w:rPr>
        <w:t xml:space="preserve"> pasiūlytų įkainių be PVM</w:t>
      </w:r>
      <w:r w:rsidR="00401DC2">
        <w:rPr>
          <w:color w:val="000000"/>
          <w:sz w:val="24"/>
          <w:szCs w:val="24"/>
        </w:rPr>
        <w:t>.</w:t>
      </w:r>
    </w:p>
    <w:p w14:paraId="42C10028" w14:textId="04131B3A" w:rsidR="00937F1B" w:rsidRPr="00660F37" w:rsidRDefault="00937F1B" w:rsidP="00660F37">
      <w:pPr>
        <w:pStyle w:val="Sraopastraipa"/>
        <w:numPr>
          <w:ilvl w:val="0"/>
          <w:numId w:val="24"/>
        </w:numPr>
        <w:tabs>
          <w:tab w:val="left" w:pos="0"/>
          <w:tab w:val="left" w:pos="1134"/>
          <w:tab w:val="left" w:pos="1276"/>
          <w:tab w:val="left" w:pos="1560"/>
        </w:tabs>
        <w:suppressAutoHyphens/>
        <w:ind w:left="0" w:firstLine="709"/>
        <w:jc w:val="both"/>
        <w:rPr>
          <w:sz w:val="24"/>
          <w:szCs w:val="24"/>
        </w:rPr>
      </w:pPr>
      <w:r w:rsidRPr="00660F37">
        <w:rPr>
          <w:sz w:val="24"/>
          <w:szCs w:val="24"/>
        </w:rPr>
        <w:t xml:space="preserve">Sutarties </w:t>
      </w:r>
      <w:r w:rsidR="00956D7F" w:rsidRPr="00660F37">
        <w:rPr>
          <w:sz w:val="24"/>
          <w:szCs w:val="24"/>
        </w:rPr>
        <w:t>kaina</w:t>
      </w:r>
      <w:r w:rsidRPr="00660F37">
        <w:rPr>
          <w:sz w:val="24"/>
          <w:szCs w:val="24"/>
        </w:rPr>
        <w:t>, nustatyta viešojo pirkimo metu</w:t>
      </w:r>
      <w:r w:rsidR="00401DC2" w:rsidRPr="00660F37">
        <w:rPr>
          <w:sz w:val="24"/>
          <w:szCs w:val="24"/>
        </w:rPr>
        <w:t>,</w:t>
      </w:r>
      <w:r w:rsidRPr="00660F37">
        <w:rPr>
          <w:sz w:val="24"/>
          <w:szCs w:val="24"/>
        </w:rPr>
        <w:t xml:space="preserve"> yra </w:t>
      </w:r>
      <w:r w:rsidR="004E3D19" w:rsidRPr="00660F37">
        <w:rPr>
          <w:sz w:val="24"/>
          <w:szCs w:val="24"/>
        </w:rPr>
        <w:t>........</w:t>
      </w:r>
      <w:r w:rsidRPr="00660F37">
        <w:rPr>
          <w:sz w:val="24"/>
          <w:szCs w:val="24"/>
        </w:rPr>
        <w:t xml:space="preserve"> eurai be PVM</w:t>
      </w:r>
      <w:r w:rsidR="00956D7F" w:rsidRPr="00660F37">
        <w:rPr>
          <w:sz w:val="24"/>
          <w:szCs w:val="24"/>
        </w:rPr>
        <w:t xml:space="preserve">. </w:t>
      </w:r>
      <w:r w:rsidRPr="00660F37">
        <w:rPr>
          <w:sz w:val="24"/>
          <w:szCs w:val="24"/>
        </w:rPr>
        <w:t>Sutarties kaina –</w:t>
      </w:r>
      <w:r w:rsidR="00660F37">
        <w:rPr>
          <w:sz w:val="24"/>
          <w:szCs w:val="24"/>
        </w:rPr>
        <w:t xml:space="preserve"> ............. </w:t>
      </w:r>
      <w:r w:rsidRPr="00660F37">
        <w:rPr>
          <w:sz w:val="24"/>
          <w:szCs w:val="24"/>
        </w:rPr>
        <w:t xml:space="preserve">su PVM. PVM sudaro </w:t>
      </w:r>
      <w:r w:rsidR="00FC65F2" w:rsidRPr="00660F37">
        <w:rPr>
          <w:sz w:val="24"/>
          <w:szCs w:val="24"/>
        </w:rPr>
        <w:t>...........</w:t>
      </w:r>
      <w:r w:rsidRPr="00660F37">
        <w:rPr>
          <w:sz w:val="24"/>
          <w:szCs w:val="24"/>
        </w:rPr>
        <w:t xml:space="preserve"> Eur.</w:t>
      </w:r>
    </w:p>
    <w:p w14:paraId="0466EA27" w14:textId="2FECB02B" w:rsidR="00937F1B" w:rsidRPr="004E3D19" w:rsidRDefault="00937F1B" w:rsidP="00660F37">
      <w:pPr>
        <w:pStyle w:val="Sraopastraipa"/>
        <w:numPr>
          <w:ilvl w:val="0"/>
          <w:numId w:val="27"/>
        </w:numPr>
        <w:tabs>
          <w:tab w:val="left" w:pos="1134"/>
          <w:tab w:val="left" w:pos="1276"/>
          <w:tab w:val="left" w:pos="1560"/>
          <w:tab w:val="left" w:pos="4536"/>
        </w:tabs>
        <w:ind w:left="0" w:firstLine="709"/>
        <w:jc w:val="both"/>
        <w:rPr>
          <w:sz w:val="24"/>
          <w:szCs w:val="24"/>
        </w:rPr>
      </w:pPr>
      <w:r w:rsidRPr="004E3D19">
        <w:rPr>
          <w:bCs/>
          <w:sz w:val="24"/>
          <w:szCs w:val="24"/>
        </w:rPr>
        <w:t xml:space="preserve">Sutarties Darbų įkainiai yra fiksuoti, nustatyti </w:t>
      </w:r>
      <w:r w:rsidR="00FC65F2">
        <w:rPr>
          <w:bCs/>
          <w:sz w:val="24"/>
          <w:szCs w:val="24"/>
        </w:rPr>
        <w:t>atviro supaprastinto konkurso</w:t>
      </w:r>
      <w:r w:rsidRPr="004E3D19">
        <w:rPr>
          <w:bCs/>
          <w:sz w:val="24"/>
          <w:szCs w:val="24"/>
        </w:rPr>
        <w:t xml:space="preserve"> būdu ir nekeičiami per visą sutarties galiojimo trukmę.</w:t>
      </w:r>
    </w:p>
    <w:p w14:paraId="2E941A6A" w14:textId="77777777" w:rsidR="00C012ED" w:rsidRPr="00C012ED" w:rsidRDefault="00956D7F" w:rsidP="00C012ED">
      <w:pPr>
        <w:pStyle w:val="Sraopastraipa"/>
        <w:numPr>
          <w:ilvl w:val="0"/>
          <w:numId w:val="27"/>
        </w:numPr>
        <w:tabs>
          <w:tab w:val="left" w:pos="1134"/>
          <w:tab w:val="left" w:pos="4536"/>
        </w:tabs>
        <w:ind w:left="0" w:firstLine="720"/>
        <w:jc w:val="both"/>
        <w:rPr>
          <w:sz w:val="24"/>
          <w:szCs w:val="24"/>
        </w:rPr>
      </w:pPr>
      <w:r>
        <w:rPr>
          <w:rFonts w:eastAsia="Calibri"/>
          <w:sz w:val="24"/>
          <w:szCs w:val="24"/>
        </w:rPr>
        <w:t>T</w:t>
      </w:r>
      <w:r w:rsidR="00937F1B" w:rsidRPr="00FC65F2">
        <w:rPr>
          <w:rFonts w:eastAsia="Calibri"/>
          <w:sz w:val="24"/>
          <w:szCs w:val="24"/>
        </w:rPr>
        <w:t>echninėje užduotyje</w:t>
      </w:r>
      <w:r>
        <w:rPr>
          <w:rFonts w:eastAsia="Calibri"/>
          <w:sz w:val="24"/>
          <w:szCs w:val="24"/>
        </w:rPr>
        <w:t>, sąnaudų kiekių žiniaraščiuose</w:t>
      </w:r>
      <w:r w:rsidR="00937F1B" w:rsidRPr="00FC65F2">
        <w:rPr>
          <w:rFonts w:eastAsia="Calibri"/>
          <w:sz w:val="24"/>
          <w:szCs w:val="24"/>
        </w:rPr>
        <w:t xml:space="preserve"> nurodyti preliminarūs darbų kiekiai gali kisti.</w:t>
      </w:r>
      <w:r w:rsidR="00FC65F2" w:rsidRPr="00FC65F2">
        <w:rPr>
          <w:rFonts w:eastAsia="Calibri"/>
          <w:sz w:val="24"/>
          <w:szCs w:val="24"/>
        </w:rPr>
        <w:t xml:space="preserve"> Rangovui</w:t>
      </w:r>
      <w:r w:rsidR="00937F1B" w:rsidRPr="00FC65F2">
        <w:rPr>
          <w:rFonts w:eastAsia="Calibri"/>
          <w:sz w:val="24"/>
          <w:szCs w:val="24"/>
        </w:rPr>
        <w:t xml:space="preserve"> sumokama už atliktą faktinį Sutartyje numatytų darbų kiekį pagal darbų įkainius, neviršijant pradinės Sutarties vertės. </w:t>
      </w:r>
    </w:p>
    <w:p w14:paraId="1AB2C683" w14:textId="77777777" w:rsidR="003D3E76" w:rsidRPr="007C37C6" w:rsidRDefault="003D3E76" w:rsidP="00C012ED">
      <w:pPr>
        <w:pStyle w:val="Sraopastraipa"/>
        <w:numPr>
          <w:ilvl w:val="0"/>
          <w:numId w:val="27"/>
        </w:numPr>
        <w:tabs>
          <w:tab w:val="left" w:pos="1134"/>
        </w:tabs>
        <w:ind w:left="0" w:firstLine="720"/>
        <w:jc w:val="both"/>
        <w:rPr>
          <w:rFonts w:eastAsia="Calibri"/>
          <w:bCs/>
          <w:sz w:val="24"/>
          <w:szCs w:val="24"/>
        </w:rPr>
      </w:pPr>
      <w:bookmarkStart w:id="3" w:name="_Toc93858016"/>
      <w:bookmarkEnd w:id="1"/>
      <w:bookmarkEnd w:id="2"/>
      <w:r w:rsidRPr="007C37C6">
        <w:rPr>
          <w:rFonts w:eastAsia="Calibri"/>
          <w:bCs/>
          <w:sz w:val="24"/>
          <w:szCs w:val="24"/>
        </w:rPr>
        <w:t>Sutarties kainos perskaičiavimas dėl mokesčių pakeitimo</w:t>
      </w:r>
      <w:bookmarkEnd w:id="3"/>
      <w:r w:rsidRPr="007C37C6">
        <w:rPr>
          <w:rFonts w:eastAsia="Calibri"/>
          <w:bCs/>
          <w:sz w:val="24"/>
          <w:szCs w:val="24"/>
        </w:rPr>
        <w:t>:</w:t>
      </w:r>
    </w:p>
    <w:p w14:paraId="5776472F" w14:textId="77777777" w:rsidR="003D3E76" w:rsidRPr="007C37C6" w:rsidRDefault="003D3E76" w:rsidP="00FC65F2">
      <w:pPr>
        <w:pStyle w:val="Sraopastraipa"/>
        <w:numPr>
          <w:ilvl w:val="1"/>
          <w:numId w:val="27"/>
        </w:numPr>
        <w:tabs>
          <w:tab w:val="left" w:pos="1134"/>
          <w:tab w:val="left" w:pos="1418"/>
        </w:tabs>
        <w:ind w:left="0" w:firstLine="720"/>
        <w:jc w:val="both"/>
        <w:rPr>
          <w:rFonts w:eastAsia="Calibri"/>
          <w:sz w:val="24"/>
          <w:szCs w:val="24"/>
        </w:rPr>
      </w:pPr>
      <w:r w:rsidRPr="007C37C6">
        <w:rPr>
          <w:rFonts w:eastAsia="Calibri"/>
          <w:sz w:val="24"/>
          <w:szCs w:val="24"/>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61028235" w14:textId="6DA4B15B" w:rsidR="003D3E76" w:rsidRPr="007C37C6" w:rsidRDefault="003D3E76" w:rsidP="00FC65F2">
      <w:pPr>
        <w:pStyle w:val="Sraopastraipa"/>
        <w:numPr>
          <w:ilvl w:val="1"/>
          <w:numId w:val="27"/>
        </w:numPr>
        <w:tabs>
          <w:tab w:val="left" w:pos="1134"/>
          <w:tab w:val="left" w:pos="1418"/>
        </w:tabs>
        <w:ind w:left="0" w:firstLine="720"/>
        <w:jc w:val="both"/>
        <w:rPr>
          <w:rFonts w:eastAsia="Calibri"/>
          <w:sz w:val="24"/>
          <w:szCs w:val="24"/>
        </w:rPr>
      </w:pPr>
      <w:r w:rsidRPr="007C37C6">
        <w:rPr>
          <w:rFonts w:eastAsia="Calibri"/>
          <w:sz w:val="24"/>
          <w:szCs w:val="24"/>
        </w:rPr>
        <w:t>Kitus, nei PVM, mokesčius reglamentuojančių teisės aktų pakeitimai negali būti pagrindas peržiūrėti Sutarties kainą, kuriai taikoma peržiūra.</w:t>
      </w:r>
    </w:p>
    <w:p w14:paraId="1D87E85F" w14:textId="77777777" w:rsidR="007C37C6" w:rsidRDefault="007C37C6" w:rsidP="00937F1B">
      <w:pPr>
        <w:pStyle w:val="Sraopastraipa"/>
        <w:keepNext/>
        <w:keepLines/>
        <w:tabs>
          <w:tab w:val="left" w:pos="1134"/>
          <w:tab w:val="left" w:pos="2884"/>
        </w:tabs>
        <w:ind w:left="0"/>
        <w:jc w:val="center"/>
        <w:outlineLvl w:val="2"/>
        <w:rPr>
          <w:rFonts w:eastAsia="Calibri"/>
          <w:b/>
          <w:sz w:val="24"/>
          <w:szCs w:val="24"/>
        </w:rPr>
      </w:pPr>
      <w:bookmarkStart w:id="4" w:name="_Toc140831582"/>
    </w:p>
    <w:p w14:paraId="384A0E16" w14:textId="0864C937" w:rsidR="003D3E76" w:rsidRPr="007C37C6" w:rsidRDefault="003D3E76" w:rsidP="00937F1B">
      <w:pPr>
        <w:pStyle w:val="Sraopastraipa"/>
        <w:keepNext/>
        <w:keepLines/>
        <w:tabs>
          <w:tab w:val="left" w:pos="1134"/>
          <w:tab w:val="left" w:pos="2884"/>
        </w:tabs>
        <w:ind w:left="0"/>
        <w:jc w:val="center"/>
        <w:outlineLvl w:val="2"/>
        <w:rPr>
          <w:rFonts w:eastAsia="Calibri"/>
          <w:b/>
          <w:sz w:val="24"/>
          <w:szCs w:val="24"/>
        </w:rPr>
      </w:pPr>
      <w:r w:rsidRPr="007C37C6">
        <w:rPr>
          <w:rFonts w:eastAsia="Calibri"/>
          <w:b/>
          <w:sz w:val="24"/>
          <w:szCs w:val="24"/>
        </w:rPr>
        <w:t>III SKYRIUS</w:t>
      </w:r>
    </w:p>
    <w:p w14:paraId="0C0B2BE0" w14:textId="258D8B0D" w:rsidR="003D3E76" w:rsidRDefault="003D3E76" w:rsidP="00937F1B">
      <w:pPr>
        <w:pStyle w:val="Sraopastraipa"/>
        <w:keepNext/>
        <w:keepLines/>
        <w:tabs>
          <w:tab w:val="left" w:pos="1134"/>
          <w:tab w:val="left" w:pos="2884"/>
        </w:tabs>
        <w:ind w:left="0"/>
        <w:jc w:val="center"/>
        <w:outlineLvl w:val="2"/>
        <w:rPr>
          <w:rFonts w:eastAsia="Calibri"/>
          <w:b/>
          <w:sz w:val="24"/>
          <w:szCs w:val="24"/>
        </w:rPr>
      </w:pPr>
      <w:r w:rsidRPr="007C37C6">
        <w:rPr>
          <w:rFonts w:eastAsia="Calibri"/>
          <w:b/>
          <w:sz w:val="24"/>
          <w:szCs w:val="24"/>
        </w:rPr>
        <w:t>ATSISKAITYMŲ TVARKA</w:t>
      </w:r>
      <w:bookmarkEnd w:id="4"/>
    </w:p>
    <w:p w14:paraId="421C27D2" w14:textId="77777777" w:rsidR="00085E6A" w:rsidRPr="007C37C6" w:rsidRDefault="00085E6A" w:rsidP="00937F1B">
      <w:pPr>
        <w:pStyle w:val="Sraopastraipa"/>
        <w:keepNext/>
        <w:keepLines/>
        <w:tabs>
          <w:tab w:val="left" w:pos="1134"/>
          <w:tab w:val="left" w:pos="2884"/>
        </w:tabs>
        <w:ind w:left="0"/>
        <w:jc w:val="center"/>
        <w:outlineLvl w:val="2"/>
        <w:rPr>
          <w:rFonts w:eastAsia="Calibri"/>
          <w:b/>
          <w:sz w:val="24"/>
          <w:szCs w:val="24"/>
        </w:rPr>
      </w:pPr>
    </w:p>
    <w:p w14:paraId="239EE799" w14:textId="3F61C8D7" w:rsidR="003D3E76" w:rsidRPr="007C37C6" w:rsidRDefault="003D3E76" w:rsidP="00FC65F2">
      <w:pPr>
        <w:pStyle w:val="Sraopastraipa"/>
        <w:numPr>
          <w:ilvl w:val="0"/>
          <w:numId w:val="27"/>
        </w:numPr>
        <w:tabs>
          <w:tab w:val="left" w:pos="1134"/>
          <w:tab w:val="left" w:pos="2884"/>
        </w:tabs>
        <w:ind w:left="0" w:firstLine="709"/>
        <w:jc w:val="both"/>
        <w:rPr>
          <w:rFonts w:eastAsia="Calibri"/>
          <w:sz w:val="24"/>
          <w:szCs w:val="24"/>
        </w:rPr>
      </w:pPr>
      <w:r w:rsidRPr="007C37C6">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7C37C6" w:rsidRDefault="003D3E76" w:rsidP="00FC65F2">
      <w:pPr>
        <w:pStyle w:val="Sraopastraipa"/>
        <w:numPr>
          <w:ilvl w:val="0"/>
          <w:numId w:val="27"/>
        </w:numPr>
        <w:tabs>
          <w:tab w:val="left" w:pos="1134"/>
          <w:tab w:val="left" w:pos="2884"/>
        </w:tabs>
        <w:ind w:left="0" w:firstLine="709"/>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techninės priežiūros specialistui ir jam priėmus darbus, pateikia Užsakovui pažymą (forma F-3).  </w:t>
      </w:r>
    </w:p>
    <w:p w14:paraId="67341392" w14:textId="36FFDCCB"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Rangovas perduodamas, o Užsakovas priimdamas atliktus darbus bei dokumentaciją 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text" w:val="aktą"/>
          <w:attr w:name="id" w:val="-1"/>
          <w:attr w:name="baseform" w:val="akt|as"/>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Pr="007C37C6">
          <w:rPr>
            <w:rFonts w:eastAsia="Calibri"/>
            <w:sz w:val="24"/>
            <w:szCs w:val="24"/>
          </w:rPr>
          <w:t>sąskaitą</w:t>
        </w:r>
      </w:smartTag>
      <w:r w:rsidRPr="007C37C6">
        <w:rPr>
          <w:rFonts w:eastAsia="Calibri"/>
          <w:sz w:val="24"/>
          <w:szCs w:val="24"/>
        </w:rPr>
        <w:t xml:space="preserve">  faktūrą.</w:t>
      </w:r>
    </w:p>
    <w:p w14:paraId="46631A20" w14:textId="6FA1FB49" w:rsidR="003D3E76" w:rsidRPr="007C37C6" w:rsidRDefault="00E800BC" w:rsidP="00FC65F2">
      <w:pPr>
        <w:pStyle w:val="Sraopastraipa"/>
        <w:numPr>
          <w:ilvl w:val="0"/>
          <w:numId w:val="27"/>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5" w:name="_Hlk38964145"/>
    </w:p>
    <w:p w14:paraId="62EE0F25" w14:textId="77777777" w:rsidR="003D3E76" w:rsidRPr="007C37C6" w:rsidRDefault="003D3E76" w:rsidP="00FC65F2">
      <w:pPr>
        <w:pStyle w:val="Sraopastraipa"/>
        <w:numPr>
          <w:ilvl w:val="0"/>
          <w:numId w:val="27"/>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5"/>
      <w:r w:rsidRPr="007C37C6">
        <w:rPr>
          <w:sz w:val="24"/>
          <w:szCs w:val="24"/>
        </w:rPr>
        <w:t xml:space="preserve"> tokiomis sąlygomis:</w:t>
      </w:r>
    </w:p>
    <w:p w14:paraId="61C7F041"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0A7C2F3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Užsakovas ne vėliau kaip per 3 darbo dienas nuo 1</w:t>
      </w:r>
      <w:r w:rsidR="00676948">
        <w:rPr>
          <w:sz w:val="24"/>
          <w:szCs w:val="24"/>
        </w:rPr>
        <w:t>4</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FC65F2">
      <w:pPr>
        <w:pStyle w:val="Sraopastraipa"/>
        <w:numPr>
          <w:ilvl w:val="0"/>
          <w:numId w:val="27"/>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6" w:name="_Ref500758141"/>
    </w:p>
    <w:p w14:paraId="2F69D8B4" w14:textId="77777777" w:rsidR="003D3E76" w:rsidRPr="007C37C6" w:rsidRDefault="003D3E76" w:rsidP="00FC65F2">
      <w:pPr>
        <w:pStyle w:val="Sraopastraipa"/>
        <w:numPr>
          <w:ilvl w:val="0"/>
          <w:numId w:val="27"/>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6"/>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07654235" w:rsidR="003D3E76" w:rsidRPr="00DA02FA" w:rsidRDefault="0044263C" w:rsidP="00DA02FA">
      <w:pPr>
        <w:pStyle w:val="Sraopastraipa"/>
        <w:numPr>
          <w:ilvl w:val="0"/>
          <w:numId w:val="27"/>
        </w:numPr>
        <w:tabs>
          <w:tab w:val="left" w:pos="1134"/>
        </w:tabs>
        <w:ind w:left="0" w:firstLine="709"/>
        <w:jc w:val="both"/>
        <w:rPr>
          <w:rFonts w:eastAsia="SimSun"/>
          <w:sz w:val="24"/>
          <w:szCs w:val="24"/>
          <w:lang w:eastAsia="zh-CN"/>
        </w:rPr>
      </w:pPr>
      <w:r>
        <w:rPr>
          <w:rFonts w:eastAsia="Calibri"/>
          <w:sz w:val="24"/>
          <w:szCs w:val="24"/>
        </w:rPr>
        <w:t>D</w:t>
      </w:r>
      <w:r w:rsidR="00E800BC" w:rsidRPr="00E800BC">
        <w:rPr>
          <w:rFonts w:eastAsia="Calibri"/>
          <w:sz w:val="24"/>
          <w:szCs w:val="24"/>
        </w:rPr>
        <w:t xml:space="preserve">arbai pagal parengtą techninį darbo projektą turi būti </w:t>
      </w:r>
      <w:r w:rsidR="00E800BC" w:rsidRPr="00E800BC">
        <w:rPr>
          <w:rFonts w:eastAsia="Calibri"/>
          <w:b/>
          <w:bCs/>
          <w:sz w:val="24"/>
          <w:szCs w:val="24"/>
        </w:rPr>
        <w:t xml:space="preserve">atlikti per </w:t>
      </w:r>
      <w:r w:rsidR="00710101">
        <w:rPr>
          <w:rFonts w:eastAsia="Calibri"/>
          <w:b/>
          <w:bCs/>
          <w:sz w:val="24"/>
          <w:szCs w:val="24"/>
        </w:rPr>
        <w:t>2</w:t>
      </w:r>
      <w:r w:rsidR="00E800BC" w:rsidRPr="00E800BC">
        <w:rPr>
          <w:rFonts w:eastAsia="Calibri"/>
          <w:b/>
          <w:bCs/>
          <w:sz w:val="24"/>
          <w:szCs w:val="24"/>
        </w:rPr>
        <w:t xml:space="preserve"> (</w:t>
      </w:r>
      <w:r w:rsidR="00710101">
        <w:rPr>
          <w:rFonts w:eastAsia="Calibri"/>
          <w:b/>
          <w:bCs/>
          <w:sz w:val="24"/>
          <w:szCs w:val="24"/>
        </w:rPr>
        <w:t>du</w:t>
      </w:r>
      <w:r w:rsidR="00E800BC" w:rsidRPr="00E800BC">
        <w:rPr>
          <w:rFonts w:eastAsia="Calibri"/>
          <w:b/>
          <w:bCs/>
          <w:sz w:val="24"/>
          <w:szCs w:val="24"/>
        </w:rPr>
        <w:t>) mėnesi</w:t>
      </w:r>
      <w:r>
        <w:rPr>
          <w:rFonts w:eastAsia="Calibri"/>
          <w:b/>
          <w:bCs/>
          <w:sz w:val="24"/>
          <w:szCs w:val="24"/>
        </w:rPr>
        <w:t>us</w:t>
      </w:r>
      <w:r w:rsidR="00E800BC" w:rsidRPr="00E800BC">
        <w:rPr>
          <w:rFonts w:eastAsia="Calibri"/>
          <w:sz w:val="24"/>
          <w:szCs w:val="24"/>
        </w:rPr>
        <w:t xml:space="preserve"> </w:t>
      </w:r>
      <w:r w:rsidR="003D3E76" w:rsidRPr="00E800BC">
        <w:rPr>
          <w:rFonts w:eastAsia="Calibri"/>
          <w:sz w:val="24"/>
          <w:szCs w:val="24"/>
        </w:rPr>
        <w:t xml:space="preserve">nuo sutarties </w:t>
      </w:r>
      <w:r w:rsidR="003D3E76" w:rsidRPr="00DA02FA">
        <w:rPr>
          <w:rFonts w:eastAsia="Calibri"/>
          <w:sz w:val="24"/>
          <w:szCs w:val="24"/>
        </w:rPr>
        <w:t>įsigaliojimo dienos.</w:t>
      </w:r>
      <w:r w:rsidR="00DA38D2" w:rsidRPr="00DA02FA">
        <w:rPr>
          <w:rFonts w:eastAsia="Calibri"/>
          <w:sz w:val="24"/>
          <w:szCs w:val="24"/>
        </w:rPr>
        <w:t xml:space="preserve"> </w:t>
      </w:r>
      <w:r w:rsidR="00E800BC" w:rsidRPr="00DA02FA">
        <w:rPr>
          <w:sz w:val="24"/>
          <w:szCs w:val="24"/>
        </w:rPr>
        <w:t xml:space="preserve">Išpildomoji – vykdomoji dokumentacija ir kita dokumentacija, kuri reikalinga statybos užbaigimo procedūroms atlikti, turi būti pateikta ne vėliau kaip per </w:t>
      </w:r>
      <w:r w:rsidR="00710101" w:rsidRPr="00DA02FA">
        <w:rPr>
          <w:sz w:val="24"/>
          <w:szCs w:val="24"/>
        </w:rPr>
        <w:t>2</w:t>
      </w:r>
      <w:r w:rsidR="00E800BC" w:rsidRPr="00DA02FA">
        <w:rPr>
          <w:sz w:val="24"/>
          <w:szCs w:val="24"/>
        </w:rPr>
        <w:t xml:space="preserve"> (</w:t>
      </w:r>
      <w:r w:rsidR="00710101" w:rsidRPr="00DA02FA">
        <w:rPr>
          <w:sz w:val="24"/>
          <w:szCs w:val="24"/>
        </w:rPr>
        <w:t>du</w:t>
      </w:r>
      <w:r w:rsidR="00E800BC" w:rsidRPr="00DA02FA">
        <w:rPr>
          <w:sz w:val="24"/>
          <w:szCs w:val="24"/>
        </w:rPr>
        <w:t>) mėnes</w:t>
      </w:r>
      <w:r w:rsidR="00710101" w:rsidRPr="00DA02FA">
        <w:rPr>
          <w:sz w:val="24"/>
          <w:szCs w:val="24"/>
        </w:rPr>
        <w:t>ius</w:t>
      </w:r>
      <w:r w:rsidR="00E800BC" w:rsidRPr="00DA02FA">
        <w:rPr>
          <w:sz w:val="24"/>
          <w:szCs w:val="24"/>
        </w:rPr>
        <w:t xml:space="preserve"> nuo rangos darbų pabaigos.</w:t>
      </w:r>
    </w:p>
    <w:p w14:paraId="268C6AA7" w14:textId="5DEA94D7" w:rsidR="003D3E76" w:rsidRPr="00DA02FA" w:rsidRDefault="003D3E76" w:rsidP="00DA02FA">
      <w:pPr>
        <w:pStyle w:val="Sraopastraipa"/>
        <w:numPr>
          <w:ilvl w:val="0"/>
          <w:numId w:val="27"/>
        </w:numPr>
        <w:tabs>
          <w:tab w:val="left" w:pos="1134"/>
        </w:tabs>
        <w:ind w:left="0" w:firstLine="709"/>
        <w:jc w:val="both"/>
        <w:rPr>
          <w:rFonts w:eastAsia="SimSun"/>
          <w:sz w:val="24"/>
          <w:szCs w:val="24"/>
          <w:lang w:eastAsia="zh-CN"/>
        </w:rPr>
      </w:pPr>
      <w:r w:rsidRPr="00DA02FA">
        <w:rPr>
          <w:rFonts w:eastAsia="Calibri"/>
          <w:sz w:val="24"/>
          <w:szCs w:val="24"/>
        </w:rPr>
        <w:t>Sutartinio darbo atlikimo terminas yra data, kai visiškai užbaigto sutartinio darbo ir paslaugų perdavimo–priėmimo aktą pasirašo Užsakovas ir Rangovas.</w:t>
      </w:r>
      <w:bookmarkStart w:id="7" w:name="_Ref500752009"/>
      <w:bookmarkStart w:id="8" w:name="_Ref463943248"/>
      <w:bookmarkStart w:id="9" w:name="_Ref483381798"/>
    </w:p>
    <w:p w14:paraId="73E45D2F" w14:textId="3247E0E2" w:rsidR="003D3E76" w:rsidRPr="00DA02FA" w:rsidRDefault="003D3E76" w:rsidP="00DA02FA">
      <w:pPr>
        <w:pStyle w:val="Sraopastraipa"/>
        <w:numPr>
          <w:ilvl w:val="0"/>
          <w:numId w:val="27"/>
        </w:numPr>
        <w:tabs>
          <w:tab w:val="left" w:pos="1134"/>
        </w:tabs>
        <w:ind w:left="0" w:firstLine="709"/>
        <w:jc w:val="both"/>
        <w:rPr>
          <w:rFonts w:eastAsia="SimSun"/>
          <w:sz w:val="24"/>
          <w:szCs w:val="24"/>
          <w:lang w:eastAsia="zh-CN"/>
        </w:rPr>
      </w:pPr>
      <w:r w:rsidRPr="00DA02FA">
        <w:rPr>
          <w:sz w:val="24"/>
          <w:szCs w:val="24"/>
        </w:rPr>
        <w:t xml:space="preserve">Į Sutarties </w:t>
      </w:r>
      <w:r w:rsidRPr="00DA02FA">
        <w:rPr>
          <w:iCs/>
          <w:sz w:val="24"/>
          <w:szCs w:val="24"/>
        </w:rPr>
        <w:t>1</w:t>
      </w:r>
      <w:r w:rsidR="00FE72C4">
        <w:rPr>
          <w:iCs/>
          <w:sz w:val="24"/>
          <w:szCs w:val="24"/>
        </w:rPr>
        <w:t>7</w:t>
      </w:r>
      <w:r w:rsidRPr="00DA02FA">
        <w:rPr>
          <w:iCs/>
          <w:sz w:val="24"/>
          <w:szCs w:val="24"/>
        </w:rPr>
        <w:t xml:space="preserve"> punkte</w:t>
      </w:r>
      <w:r w:rsidRPr="00DA02FA">
        <w:rPr>
          <w:sz w:val="24"/>
          <w:szCs w:val="24"/>
        </w:rPr>
        <w:t xml:space="preserve"> nurodytą laikotarpį neįskaitomas Darbų atlikimo sustabdymo laikotarpis, kuris </w:t>
      </w:r>
      <w:r w:rsidR="00DA02FA" w:rsidRPr="00DA02FA">
        <w:rPr>
          <w:sz w:val="24"/>
          <w:szCs w:val="24"/>
        </w:rPr>
        <w:t>gali atsirasti dėl</w:t>
      </w:r>
      <w:r w:rsidRPr="00DA02FA">
        <w:rPr>
          <w:sz w:val="24"/>
          <w:szCs w:val="24"/>
        </w:rPr>
        <w:t xml:space="preserve"> nurodytų aplinkybių</w:t>
      </w:r>
      <w:r w:rsidR="00DA02FA" w:rsidRPr="00DA02FA">
        <w:rPr>
          <w:sz w:val="24"/>
          <w:szCs w:val="24"/>
        </w:rPr>
        <w:t>:</w:t>
      </w:r>
    </w:p>
    <w:p w14:paraId="3C24DF35" w14:textId="77777777" w:rsidR="00DA02FA" w:rsidRPr="00DA02FA" w:rsidRDefault="00DA02FA" w:rsidP="00DA02FA">
      <w:pPr>
        <w:pStyle w:val="Sraopastraipa"/>
        <w:numPr>
          <w:ilvl w:val="1"/>
          <w:numId w:val="27"/>
        </w:numPr>
        <w:tabs>
          <w:tab w:val="left" w:pos="1134"/>
        </w:tabs>
        <w:ind w:left="0" w:firstLine="709"/>
        <w:jc w:val="both"/>
        <w:rPr>
          <w:rFonts w:eastAsia="SimSun"/>
          <w:sz w:val="24"/>
          <w:szCs w:val="24"/>
          <w:lang w:eastAsia="zh-CN"/>
        </w:rPr>
      </w:pPr>
      <w:r w:rsidRPr="00DA02FA">
        <w:rPr>
          <w:rFonts w:eastAsia="SimSun"/>
          <w:sz w:val="24"/>
          <w:szCs w:val="24"/>
          <w:lang w:eastAsia="zh-CN"/>
        </w:rPr>
        <w:lastRenderedPageBreak/>
        <w:t xml:space="preserve">atsiradusių papildomų darbų, turinčių reikšmingos įtakos Darbų vykdymui tinkamai ir laiku; </w:t>
      </w:r>
    </w:p>
    <w:p w14:paraId="6030EA56" w14:textId="1CF2FEAD" w:rsidR="00DA02FA" w:rsidRDefault="00DA02FA" w:rsidP="00921273">
      <w:pPr>
        <w:pStyle w:val="Sraopastraipa"/>
        <w:numPr>
          <w:ilvl w:val="1"/>
          <w:numId w:val="27"/>
        </w:numPr>
        <w:tabs>
          <w:tab w:val="left" w:pos="1134"/>
        </w:tabs>
        <w:ind w:left="0" w:firstLine="709"/>
        <w:jc w:val="both"/>
        <w:rPr>
          <w:rFonts w:eastAsia="SimSun"/>
          <w:sz w:val="24"/>
          <w:szCs w:val="24"/>
          <w:lang w:eastAsia="zh-CN"/>
        </w:rPr>
      </w:pPr>
      <w:r w:rsidRPr="00DA02FA">
        <w:rPr>
          <w:rFonts w:eastAsia="SimSun"/>
          <w:sz w:val="24"/>
          <w:szCs w:val="24"/>
          <w:lang w:eastAsia="zh-CN"/>
        </w:rPr>
        <w:t xml:space="preserve"> būtinybės atlikti gamtosaugos ir (ar) archeologinius tyrinėjimus ar kitus tyrimus, kurie nebuvo numatyti techninėje specifikacijoje ir (ar) projektinėje dokumentacijoje</w:t>
      </w:r>
      <w:r w:rsidR="00921273">
        <w:rPr>
          <w:rFonts w:eastAsia="SimSun"/>
          <w:sz w:val="24"/>
          <w:szCs w:val="24"/>
          <w:lang w:eastAsia="zh-CN"/>
        </w:rPr>
        <w:t>;</w:t>
      </w:r>
    </w:p>
    <w:p w14:paraId="3120F709" w14:textId="7AD758BE" w:rsidR="00921273" w:rsidRP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Calibri"/>
          <w:sz w:val="24"/>
          <w:szCs w:val="24"/>
          <w:lang w:eastAsia="en-US"/>
        </w:rPr>
        <w:t>trečiųjų šalių įtaka;</w:t>
      </w:r>
    </w:p>
    <w:p w14:paraId="32746BFB" w14:textId="39D38269" w:rsid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SimSun"/>
          <w:sz w:val="24"/>
          <w:szCs w:val="24"/>
          <w:lang w:eastAsia="zh-CN"/>
        </w:rPr>
        <w:t>sustabdytas finansavimas arba trūksta finansavimo lėšų;</w:t>
      </w:r>
    </w:p>
    <w:p w14:paraId="023EB6E3" w14:textId="7545D211" w:rsid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SimSun"/>
          <w:sz w:val="24"/>
          <w:szCs w:val="24"/>
          <w:lang w:eastAsia="zh-CN"/>
        </w:rPr>
        <w:t>bet koks nenumatomas gamtos jėgų veikimas, kurio joks patyręs rangovas nebūtų galėjęs tikėtis;</w:t>
      </w:r>
    </w:p>
    <w:p w14:paraId="1298C359" w14:textId="5A621DF0" w:rsidR="00921273" w:rsidRP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Calibri"/>
          <w:sz w:val="24"/>
          <w:szCs w:val="24"/>
          <w:lang w:eastAsia="en-US"/>
        </w:rPr>
        <w:t>fizinės kliūtys arba kitos nei gamtinės fizinės sąlygos, su kuriomis vykdant Darbus susidurta Statybvietėje, ir tų kliūčių ar sąlygų Rangovas nebūtų galėjęs pagrįstai numatyti;</w:t>
      </w:r>
    </w:p>
    <w:p w14:paraId="01236EDC" w14:textId="7645390E" w:rsidR="00921273" w:rsidRPr="00921273" w:rsidRDefault="00921273" w:rsidP="00921273">
      <w:pPr>
        <w:pStyle w:val="Sraopastraipa"/>
        <w:numPr>
          <w:ilvl w:val="1"/>
          <w:numId w:val="27"/>
        </w:numPr>
        <w:tabs>
          <w:tab w:val="left" w:pos="1134"/>
        </w:tabs>
        <w:ind w:left="0" w:firstLine="709"/>
        <w:jc w:val="both"/>
        <w:rPr>
          <w:rFonts w:eastAsia="SimSun"/>
          <w:sz w:val="24"/>
          <w:szCs w:val="24"/>
          <w:lang w:eastAsia="zh-CN"/>
        </w:rPr>
      </w:pPr>
      <w:r w:rsidRPr="00921273">
        <w:rPr>
          <w:rFonts w:eastAsia="Calibri"/>
          <w:sz w:val="24"/>
          <w:szCs w:val="24"/>
          <w:lang w:eastAsia="en-US"/>
        </w:rPr>
        <w:t>kitos aplinkybės, kurios nebuvo žinomos pirkimo vykdymo metu ir su kuriomis susidurtų bet kuris rangovas</w:t>
      </w:r>
      <w:r>
        <w:rPr>
          <w:rFonts w:eastAsia="Calibri"/>
          <w:sz w:val="24"/>
          <w:szCs w:val="24"/>
          <w:lang w:eastAsia="en-US"/>
        </w:rPr>
        <w:t>.</w:t>
      </w:r>
    </w:p>
    <w:p w14:paraId="1AD7D015" w14:textId="716C1737" w:rsidR="003D3E76" w:rsidRPr="007C37C6" w:rsidRDefault="003D3E76" w:rsidP="00FC65F2">
      <w:pPr>
        <w:pStyle w:val="Sraopastraipa"/>
        <w:numPr>
          <w:ilvl w:val="0"/>
          <w:numId w:val="27"/>
        </w:numPr>
        <w:tabs>
          <w:tab w:val="left" w:pos="1134"/>
        </w:tabs>
        <w:ind w:left="0" w:firstLine="720"/>
        <w:jc w:val="both"/>
        <w:rPr>
          <w:rFonts w:eastAsia="SimSun"/>
          <w:sz w:val="24"/>
          <w:szCs w:val="24"/>
          <w:lang w:eastAsia="zh-CN"/>
        </w:rPr>
      </w:pPr>
      <w:r w:rsidRPr="009A7706">
        <w:rPr>
          <w:sz w:val="24"/>
          <w:szCs w:val="24"/>
        </w:rPr>
        <w:t xml:space="preserve"> Darbų atlikimo sustabdymo</w:t>
      </w:r>
      <w:r w:rsidRPr="007C37C6">
        <w:rPr>
          <w:sz w:val="24"/>
          <w:szCs w:val="24"/>
        </w:rPr>
        <w:t xml:space="preserve"> laikotarpis netaikomas Rangovo įsipareigojimams, statybos darbų pakeitimų rengimui, derinimui, leidimų gavimui, statybvietės priežiūros darbams, nuolatinės priežiūros darbams/paslaugoms. Atliekant šiame Sutarties punkte nurodytus veiksmus Darbų atlikimo sustabdymo laikotarpiu, Darbų terminas, nurodytas 1</w:t>
      </w:r>
      <w:r w:rsidR="00D41D87">
        <w:rPr>
          <w:sz w:val="24"/>
          <w:szCs w:val="24"/>
        </w:rPr>
        <w:t>8</w:t>
      </w:r>
      <w:r w:rsidRPr="007C37C6">
        <w:rPr>
          <w:sz w:val="24"/>
          <w:szCs w:val="24"/>
        </w:rPr>
        <w:t xml:space="preserve"> punkte, netrumpėja.</w:t>
      </w:r>
    </w:p>
    <w:p w14:paraId="3693D358" w14:textId="41A74122" w:rsidR="003D3E76" w:rsidRPr="007C37C6" w:rsidRDefault="003D3E76" w:rsidP="00FC65F2">
      <w:pPr>
        <w:pStyle w:val="Sraopastraipa"/>
        <w:numPr>
          <w:ilvl w:val="0"/>
          <w:numId w:val="27"/>
        </w:numPr>
        <w:tabs>
          <w:tab w:val="left" w:pos="1134"/>
        </w:tabs>
        <w:suppressAutoHyphens/>
        <w:ind w:left="0" w:firstLine="720"/>
        <w:jc w:val="both"/>
        <w:rPr>
          <w:sz w:val="24"/>
          <w:szCs w:val="24"/>
        </w:rPr>
      </w:pPr>
      <w:bookmarkStart w:id="10" w:name="_Hlk520119510"/>
      <w:bookmarkEnd w:id="7"/>
      <w:bookmarkEnd w:id="8"/>
      <w:bookmarkEnd w:id="9"/>
      <w:r w:rsidRPr="00CA2D56">
        <w:rPr>
          <w:sz w:val="24"/>
          <w:szCs w:val="24"/>
        </w:rPr>
        <w:t xml:space="preserve">Apie Sutarties </w:t>
      </w:r>
      <w:r w:rsidR="00FA0BC5" w:rsidRPr="00CA2D56">
        <w:rPr>
          <w:sz w:val="24"/>
          <w:szCs w:val="24"/>
        </w:rPr>
        <w:t>19</w:t>
      </w:r>
      <w:r w:rsidRPr="00CA2D56">
        <w:rPr>
          <w:sz w:val="24"/>
          <w:szCs w:val="24"/>
        </w:rPr>
        <w:t xml:space="preserve"> punkte nurodytas aplinkybes Rangovas </w:t>
      </w:r>
      <w:bookmarkStart w:id="11" w:name="_Hlk507489792"/>
      <w:r w:rsidRPr="00CA2D56">
        <w:rPr>
          <w:sz w:val="24"/>
          <w:szCs w:val="24"/>
        </w:rPr>
        <w:t>nedelsdamas privalo informuoti Užsakovą</w:t>
      </w:r>
      <w:bookmarkEnd w:id="11"/>
      <w:r w:rsidRPr="00CA2D56">
        <w:rPr>
          <w:sz w:val="24"/>
          <w:szCs w:val="24"/>
        </w:rPr>
        <w:t xml:space="preserve"> bei statinio statybos techninį prižiūrėtoją. Rangovas privalo pagrįsti dokumentais šių aplinkybių buvimą ne vėliau kaip per </w:t>
      </w:r>
      <w:r w:rsidR="0041732E" w:rsidRPr="00CA2D56">
        <w:rPr>
          <w:sz w:val="24"/>
          <w:szCs w:val="24"/>
        </w:rPr>
        <w:t>10</w:t>
      </w:r>
      <w:r w:rsidRPr="00CA2D56">
        <w:rPr>
          <w:sz w:val="24"/>
          <w:szCs w:val="24"/>
        </w:rPr>
        <w:t xml:space="preserve"> (</w:t>
      </w:r>
      <w:r w:rsidR="0041732E" w:rsidRPr="00CA2D56">
        <w:rPr>
          <w:sz w:val="24"/>
          <w:szCs w:val="24"/>
        </w:rPr>
        <w:t>dešimt</w:t>
      </w:r>
      <w:r w:rsidRPr="00CA2D56">
        <w:rPr>
          <w:sz w:val="24"/>
          <w:szCs w:val="24"/>
        </w:rPr>
        <w:t xml:space="preserve">) darbo dienų </w:t>
      </w:r>
      <w:r w:rsidRPr="007C37C6">
        <w:rPr>
          <w:sz w:val="24"/>
          <w:szCs w:val="24"/>
        </w:rPr>
        <w:t>nuo jų atsiradimo</w:t>
      </w:r>
      <w:bookmarkStart w:id="12" w:name="_Hlk507489817"/>
      <w:r w:rsidRPr="007C37C6">
        <w:rPr>
          <w:sz w:val="24"/>
          <w:szCs w:val="24"/>
        </w:rPr>
        <w:t>.</w:t>
      </w:r>
      <w:bookmarkEnd w:id="12"/>
      <w:r w:rsidRPr="007C37C6">
        <w:rPr>
          <w:sz w:val="24"/>
          <w:szCs w:val="24"/>
        </w:rPr>
        <w:t xml:space="preserve"> Užsakovas per 5 (penkias) darbo dienas nuo dokumentų pateikimo išnagrinėja Rangovo pateiktus dokumentus ir priima sprendimą dėl Sutarties vykdymo sustabdymo. Sutarties vykdymas gali būti nesustabdytas, o sustabdytas Sutarties vykdymas gali būti atnaujintas, nesibaigus Sutarties 2</w:t>
      </w:r>
      <w:r w:rsidR="0041732E">
        <w:rPr>
          <w:sz w:val="24"/>
          <w:szCs w:val="24"/>
        </w:rPr>
        <w:t>0</w:t>
      </w:r>
      <w:r w:rsidRPr="007C37C6">
        <w:rPr>
          <w:sz w:val="24"/>
          <w:szCs w:val="24"/>
        </w:rPr>
        <w:t xml:space="preserve"> punkte nurodytoms aplinkybėms, jeigu Sutarties vykdymo sustabdymo laikotarpiu Rangovas vykdo Darbus.</w:t>
      </w:r>
    </w:p>
    <w:bookmarkEnd w:id="10"/>
    <w:p w14:paraId="601FAD6F" w14:textId="72CE7195" w:rsidR="003D3E76" w:rsidRPr="007C37C6" w:rsidRDefault="003D3E76" w:rsidP="00FC65F2">
      <w:pPr>
        <w:pStyle w:val="Sraopastraipa"/>
        <w:numPr>
          <w:ilvl w:val="0"/>
          <w:numId w:val="27"/>
        </w:numPr>
        <w:tabs>
          <w:tab w:val="left" w:pos="709"/>
          <w:tab w:val="left" w:pos="1134"/>
        </w:tabs>
        <w:suppressAutoHyphens/>
        <w:ind w:left="0" w:firstLine="720"/>
        <w:jc w:val="both"/>
        <w:rPr>
          <w:sz w:val="24"/>
          <w:szCs w:val="24"/>
        </w:rPr>
      </w:pPr>
      <w:r w:rsidRPr="007C37C6">
        <w:rPr>
          <w:sz w:val="24"/>
          <w:szCs w:val="24"/>
        </w:rPr>
        <w:t xml:space="preserve">Išnykus Sutarties </w:t>
      </w:r>
      <w:r w:rsidR="00FA0BC5">
        <w:rPr>
          <w:sz w:val="24"/>
          <w:szCs w:val="24"/>
        </w:rPr>
        <w:t>19</w:t>
      </w:r>
      <w:r w:rsidRPr="007C37C6">
        <w:rPr>
          <w:sz w:val="24"/>
          <w:szCs w:val="24"/>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7C37C6"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vykdymo laikotarpio pabaigoje visi dokumentai grąžinami Užsakovui.</w:t>
      </w:r>
    </w:p>
    <w:p w14:paraId="2242E5DB"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bendradarbiauja su Rangovu ir suteikia jam visą informaciją, kurios pastarasis gali pagrįstai paprašyti, kad galėtų vykdyti Sutartį. </w:t>
      </w:r>
      <w:r w:rsidRPr="007C37C6">
        <w:rPr>
          <w:rFonts w:eastAsia="Calibri"/>
          <w:bCs/>
          <w:color w:val="000000"/>
          <w:sz w:val="24"/>
          <w:szCs w:val="24"/>
        </w:rPr>
        <w:t xml:space="preserve">Per 7 (septynias) kalendorines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įsigaliojimo dienos Užsakovas turi surengti įvadinį susirinkimą, kuriame aptariami organizaciniai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vykdymo klausimai.</w:t>
      </w:r>
    </w:p>
    <w:p w14:paraId="7B78B582"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7C37C6">
          <w:rPr>
            <w:rFonts w:eastAsia="Calibri"/>
            <w:bCs/>
            <w:sz w:val="24"/>
            <w:szCs w:val="24"/>
          </w:rPr>
          <w:t>Sutarčiai</w:t>
        </w:r>
      </w:smartTag>
      <w:r w:rsidRPr="007C37C6">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turi teisę duoti </w:t>
      </w:r>
      <w:smartTag w:uri="schemas-tilde-lt/tildestengine" w:element="templates">
        <w:smartTagPr>
          <w:attr w:name="baseform" w:val="nurodym|as"/>
          <w:attr w:name="id" w:val="-1"/>
          <w:attr w:name="text" w:val="nurodymu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C17803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5C9F115A" w14:textId="0ED779C6"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sz w:val="24"/>
          <w:szCs w:val="24"/>
        </w:rPr>
        <w:t>Užsakovas įsipareigoja per 20 (dvidešimt) darbo dienų ištaisyti netikslumus ir trūkumus</w:t>
      </w:r>
      <w:r w:rsidR="00710101">
        <w:rPr>
          <w:sz w:val="24"/>
          <w:szCs w:val="24"/>
        </w:rPr>
        <w:t xml:space="preserve"> paprastojo remonto apraše</w:t>
      </w:r>
      <w:r w:rsidRPr="007C37C6">
        <w:rPr>
          <w:sz w:val="24"/>
          <w:szCs w:val="24"/>
        </w:rPr>
        <w:t>.</w:t>
      </w:r>
    </w:p>
    <w:p w14:paraId="36439549" w14:textId="4F1DFCF0" w:rsidR="003D3E76" w:rsidRPr="007C37C6" w:rsidRDefault="003D3E76" w:rsidP="00FC65F2">
      <w:pPr>
        <w:pStyle w:val="Sraopastraipa"/>
        <w:numPr>
          <w:ilvl w:val="0"/>
          <w:numId w:val="27"/>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571BB08C"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5C50DF26" w14:textId="77777777" w:rsidR="00085E6A" w:rsidRPr="007C37C6" w:rsidRDefault="00085E6A" w:rsidP="00937F1B">
      <w:pPr>
        <w:pStyle w:val="Sraopastraipa"/>
        <w:tabs>
          <w:tab w:val="left" w:pos="1080"/>
          <w:tab w:val="left" w:pos="1134"/>
          <w:tab w:val="left" w:pos="2884"/>
        </w:tabs>
        <w:ind w:left="0"/>
        <w:jc w:val="center"/>
        <w:rPr>
          <w:rFonts w:eastAsia="Calibri"/>
          <w:b/>
          <w:caps/>
          <w:sz w:val="24"/>
          <w:szCs w:val="24"/>
        </w:rPr>
      </w:pPr>
    </w:p>
    <w:p w14:paraId="54F57C09"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68A43930"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text" w:val="nurodymai"/>
          <w:attr w:name="id" w:val="-1"/>
          <w:attr w:name="baseform" w:val="nurodym|as"/>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Rangovui apie tokius ieškinius, reikalavimus, nuostolius ar žalą pranešama ne vėliau kaip per 30 kalendorinių dienų nuo dienos, kai Užsakovas apie tai sužino.</w:t>
      </w:r>
    </w:p>
    <w:p w14:paraId="0FC0C8D1"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0D2642" w:rsidRDefault="003D3E76" w:rsidP="000D2642">
      <w:pPr>
        <w:pStyle w:val="Sraopastraipa"/>
        <w:numPr>
          <w:ilvl w:val="0"/>
          <w:numId w:val="27"/>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0D2642">
          <w:rPr>
            <w:rFonts w:eastAsia="Calibri"/>
            <w:color w:val="000000"/>
            <w:sz w:val="24"/>
            <w:szCs w:val="24"/>
          </w:rPr>
          <w:t>sąskaita</w:t>
        </w:r>
      </w:smartTag>
      <w:r w:rsidRPr="000D2642">
        <w:rPr>
          <w:rFonts w:eastAsia="Calibri"/>
          <w:color w:val="000000"/>
          <w:sz w:val="24"/>
          <w:szCs w:val="24"/>
        </w:rPr>
        <w:t xml:space="preserve"> ištaisyti trūkumus, susijusius su rangos darbų atlikimu</w:t>
      </w:r>
      <w:r w:rsidRPr="000D2642">
        <w:rPr>
          <w:rFonts w:eastAsia="Calibri"/>
          <w:sz w:val="24"/>
          <w:szCs w:val="24"/>
        </w:rPr>
        <w:t>.</w:t>
      </w:r>
    </w:p>
    <w:p w14:paraId="793EBDE4" w14:textId="77777777" w:rsidR="003D3E76" w:rsidRPr="000D2642" w:rsidRDefault="003D3E76" w:rsidP="000D2642">
      <w:pPr>
        <w:pStyle w:val="Sraopastraipa"/>
        <w:numPr>
          <w:ilvl w:val="0"/>
          <w:numId w:val="27"/>
        </w:numPr>
        <w:tabs>
          <w:tab w:val="left" w:pos="1134"/>
          <w:tab w:val="left" w:pos="2884"/>
        </w:tabs>
        <w:ind w:left="0" w:firstLine="720"/>
        <w:jc w:val="both"/>
        <w:rPr>
          <w:rFonts w:eastAsia="Calibri"/>
          <w:color w:val="000000"/>
          <w:sz w:val="24"/>
          <w:szCs w:val="24"/>
        </w:rPr>
      </w:pPr>
      <w:r w:rsidRPr="000D2642">
        <w:rPr>
          <w:rFonts w:eastAsia="Calibri"/>
          <w:sz w:val="24"/>
          <w:szCs w:val="24"/>
        </w:rPr>
        <w:t>Rangovas neatsako už jokius ieškinius, reikalavimus, nuostolius ar žalą, kurie atsiranda dėl šių priežasčių:</w:t>
      </w:r>
    </w:p>
    <w:p w14:paraId="7707D66D" w14:textId="77777777" w:rsidR="003D3E76" w:rsidRPr="000D2642" w:rsidRDefault="003D3E76" w:rsidP="000D2642">
      <w:pPr>
        <w:pStyle w:val="Sraopastraipa"/>
        <w:numPr>
          <w:ilvl w:val="1"/>
          <w:numId w:val="27"/>
        </w:numPr>
        <w:tabs>
          <w:tab w:val="left" w:pos="1134"/>
          <w:tab w:val="left" w:pos="1276"/>
          <w:tab w:val="left" w:pos="2884"/>
        </w:tabs>
        <w:ind w:left="0" w:firstLine="720"/>
        <w:jc w:val="both"/>
        <w:rPr>
          <w:rFonts w:eastAsia="Calibri"/>
          <w:sz w:val="24"/>
          <w:szCs w:val="24"/>
        </w:rPr>
      </w:pPr>
      <w:r w:rsidRPr="000D2642">
        <w:rPr>
          <w:rFonts w:eastAsia="Calibri"/>
          <w:bCs/>
          <w:sz w:val="24"/>
          <w:szCs w:val="24"/>
        </w:rPr>
        <w:t xml:space="preserve">Užsakovas </w:t>
      </w:r>
      <w:r w:rsidRPr="000D2642">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0D2642">
          <w:rPr>
            <w:rFonts w:eastAsia="Calibri"/>
            <w:sz w:val="24"/>
            <w:szCs w:val="24"/>
          </w:rPr>
          <w:t>nurodymą</w:t>
        </w:r>
      </w:smartTag>
      <w:r w:rsidRPr="000D2642">
        <w:rPr>
          <w:rFonts w:eastAsia="Calibri"/>
          <w:sz w:val="24"/>
          <w:szCs w:val="24"/>
        </w:rPr>
        <w:t xml:space="preserve">, kuriam Rangovas prieštarauja arba dėl kurio stipriai abejoja; </w:t>
      </w:r>
    </w:p>
    <w:p w14:paraId="02BA0485" w14:textId="55748CDF" w:rsidR="003D3E76" w:rsidRPr="000D2642" w:rsidRDefault="003D3E76" w:rsidP="000D2642">
      <w:pPr>
        <w:pStyle w:val="Sraopastraipa"/>
        <w:numPr>
          <w:ilvl w:val="1"/>
          <w:numId w:val="27"/>
        </w:numPr>
        <w:tabs>
          <w:tab w:val="left" w:pos="1134"/>
          <w:tab w:val="left" w:pos="1276"/>
          <w:tab w:val="left" w:pos="2884"/>
        </w:tabs>
        <w:ind w:left="0" w:firstLine="720"/>
        <w:jc w:val="both"/>
        <w:rPr>
          <w:rFonts w:eastAsia="Calibri"/>
          <w:sz w:val="24"/>
          <w:szCs w:val="24"/>
        </w:rPr>
      </w:pPr>
      <w:r w:rsidRPr="000D2642">
        <w:rPr>
          <w:rFonts w:eastAsia="Calibri"/>
          <w:bCs/>
          <w:sz w:val="24"/>
          <w:szCs w:val="24"/>
        </w:rPr>
        <w:t xml:space="preserve">Užsakovo </w:t>
      </w:r>
      <w:r w:rsidRPr="000D2642">
        <w:rPr>
          <w:rFonts w:eastAsia="Calibri"/>
          <w:sz w:val="24"/>
          <w:szCs w:val="24"/>
        </w:rPr>
        <w:t>atstovai, darbuotojai arba rangovai, kurių veiklai buvo numatyta Rangovo priežiūra, netinkamai vykdo Rangovo nurodymus.</w:t>
      </w:r>
    </w:p>
    <w:p w14:paraId="734D19F4" w14:textId="064BCA01" w:rsidR="000D2642" w:rsidRPr="000D2642" w:rsidRDefault="000D2642" w:rsidP="000D2642">
      <w:pPr>
        <w:pStyle w:val="Sraopastraipa"/>
        <w:numPr>
          <w:ilvl w:val="0"/>
          <w:numId w:val="27"/>
        </w:numPr>
        <w:tabs>
          <w:tab w:val="left" w:pos="1134"/>
          <w:tab w:val="left" w:pos="1276"/>
          <w:tab w:val="left" w:pos="2884"/>
        </w:tabs>
        <w:ind w:left="0" w:firstLine="720"/>
        <w:jc w:val="both"/>
        <w:rPr>
          <w:rFonts w:eastAsia="Calibri"/>
          <w:sz w:val="24"/>
          <w:szCs w:val="24"/>
        </w:rPr>
      </w:pPr>
      <w:r w:rsidRPr="000D2642">
        <w:rPr>
          <w:sz w:val="24"/>
          <w:szCs w:val="24"/>
          <w:lang w:eastAsia="zh-CN"/>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4165F002" w14:textId="2F6602B4" w:rsidR="003D3E76" w:rsidRPr="000D2642" w:rsidRDefault="003D3E76"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rPr>
        <w:t>Jeigu kvalifikacija dėl teisės verstis atitinkama veikla nebuvo tikrinama arba tikrinama ne visa apimtimi, Rangovas įsipareigoja, kad pirkimo sutartį vykdys tik tokią teisę turintys asmenys.</w:t>
      </w:r>
    </w:p>
    <w:p w14:paraId="77828510" w14:textId="7330F0E2" w:rsidR="000D2642" w:rsidRPr="000D2642" w:rsidRDefault="000D2642" w:rsidP="000D2642">
      <w:pPr>
        <w:pStyle w:val="Sraopastraipa"/>
        <w:numPr>
          <w:ilvl w:val="0"/>
          <w:numId w:val="27"/>
        </w:numPr>
        <w:ind w:left="0" w:firstLine="720"/>
        <w:jc w:val="both"/>
        <w:rPr>
          <w:rFonts w:eastAsia="Calibri"/>
          <w:sz w:val="24"/>
          <w:szCs w:val="24"/>
        </w:rPr>
      </w:pPr>
      <w:r w:rsidRPr="000D2642">
        <w:rPr>
          <w:rFonts w:eastAsia="Calibri"/>
          <w:sz w:val="24"/>
          <w:szCs w:val="24"/>
        </w:rPr>
        <w:t>Užsienio šalių specialistai iki pirkimo vykdytojo pirkimo dokumentuose nurodyto termino turi gauti Vyriausybės įgaliotos institucijos išduotą teisės pripažinimo dokumentą, patvirtinantį teisę eiti reikalaujamas pareigas.</w:t>
      </w:r>
    </w:p>
    <w:p w14:paraId="7EB55E21" w14:textId="77777777" w:rsidR="003D3E76" w:rsidRPr="000D2642" w:rsidRDefault="003D3E76"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rPr>
        <w:t xml:space="preserve">Rangovas turi teisę Darbus užbaigti ankščiau nustatyto termino. </w:t>
      </w:r>
    </w:p>
    <w:p w14:paraId="42AB4118" w14:textId="7BE91D24" w:rsidR="00955218" w:rsidRPr="000D2642" w:rsidRDefault="00955218"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rPr>
        <w:t>Rangovas ne vėliau kaip per 5 darbo dienas nuo sutarties įsigaliojimo dienos privalo pateikti Užsakovui  derinimui darbų vykdymo grafiką.</w:t>
      </w:r>
    </w:p>
    <w:p w14:paraId="3E573EF3" w14:textId="011A6490" w:rsidR="000D2642" w:rsidRPr="000D2642" w:rsidRDefault="000D2642"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lang w:eastAsia="zh-CN"/>
        </w:rPr>
        <w:lastRenderedPageBreak/>
        <w:t>Iki darbų vykdymo pradžios Rangovas privalo paskirti Lietuvos Respublikos teisės aktų nustatyta tvarka atestuotą statinio statybos vadovą, kuris privalo vykdyti pareigas, numatytas STR 1.06.01:2016 „Statybos darbai. Statinio statybos priežiūra“. Paskirtam statinio statybos vadovui Užsakovas perduos Statybvietę.</w:t>
      </w:r>
    </w:p>
    <w:p w14:paraId="6DFAB8C8" w14:textId="7897998E" w:rsidR="003D3E76" w:rsidRPr="003A087F" w:rsidRDefault="003D3E76" w:rsidP="000D2642">
      <w:pPr>
        <w:pStyle w:val="Sraopastraipa"/>
        <w:numPr>
          <w:ilvl w:val="0"/>
          <w:numId w:val="27"/>
        </w:numPr>
        <w:tabs>
          <w:tab w:val="left" w:pos="1134"/>
          <w:tab w:val="left" w:pos="2884"/>
        </w:tabs>
        <w:ind w:left="0" w:firstLine="720"/>
        <w:jc w:val="both"/>
        <w:rPr>
          <w:rFonts w:eastAsia="Calibri"/>
          <w:sz w:val="24"/>
          <w:szCs w:val="24"/>
        </w:rPr>
      </w:pPr>
      <w:r w:rsidRPr="000D2642">
        <w:rPr>
          <w:sz w:val="24"/>
          <w:szCs w:val="24"/>
        </w:rPr>
        <w:t>Rangovas vykdant</w:t>
      </w:r>
      <w:r w:rsidRPr="003A087F">
        <w:rPr>
          <w:sz w:val="24"/>
          <w:szCs w:val="24"/>
        </w:rPr>
        <w:t xml:space="preserve"> Sutartį privalo užtikrinti, kad Rangos darbai,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12024B13" w14:textId="36470B5F" w:rsidR="003D3E76" w:rsidRPr="000D2642" w:rsidRDefault="003D3E76" w:rsidP="000D2642">
      <w:pPr>
        <w:pStyle w:val="Sraopastraipa"/>
        <w:numPr>
          <w:ilvl w:val="0"/>
          <w:numId w:val="27"/>
        </w:numPr>
        <w:tabs>
          <w:tab w:val="left" w:pos="1134"/>
          <w:tab w:val="left" w:pos="2884"/>
        </w:tabs>
        <w:ind w:left="0" w:firstLine="720"/>
        <w:jc w:val="both"/>
        <w:rPr>
          <w:rFonts w:eastAsia="Calibri"/>
          <w:sz w:val="24"/>
          <w:szCs w:val="24"/>
        </w:rPr>
      </w:pPr>
      <w:r w:rsidRPr="007C37C6">
        <w:rPr>
          <w:sz w:val="24"/>
          <w:szCs w:val="24"/>
        </w:rPr>
        <w:t>Užsakovui, Užsakovo paskirtam asmeniui, atsakingam už Sutarties</w:t>
      </w:r>
      <w:r w:rsidR="00955218">
        <w:rPr>
          <w:sz w:val="24"/>
          <w:szCs w:val="24"/>
        </w:rPr>
        <w:t xml:space="preserve"> vykdymą, </w:t>
      </w:r>
      <w:r w:rsidRPr="007C37C6">
        <w:rPr>
          <w:sz w:val="24"/>
          <w:szCs w:val="24"/>
        </w:rPr>
        <w:t xml:space="preserve"> techniniam </w:t>
      </w:r>
      <w:r w:rsidRPr="000D2642">
        <w:rPr>
          <w:sz w:val="24"/>
          <w:szCs w:val="24"/>
        </w:rPr>
        <w:t xml:space="preserve">prižiūrėtojui prašant, nedelsiant pateikti dokumentus patvirtinančius, kad Rangovas vykdydamas darbus taiko </w:t>
      </w:r>
      <w:r w:rsidR="00A913D8">
        <w:rPr>
          <w:sz w:val="24"/>
          <w:szCs w:val="24"/>
        </w:rPr>
        <w:t>49</w:t>
      </w:r>
      <w:r w:rsidRPr="000D2642">
        <w:rPr>
          <w:sz w:val="24"/>
          <w:szCs w:val="24"/>
        </w:rPr>
        <w:t xml:space="preserve"> punkt</w:t>
      </w:r>
      <w:r w:rsidR="008A74CE" w:rsidRPr="000D2642">
        <w:rPr>
          <w:sz w:val="24"/>
          <w:szCs w:val="24"/>
        </w:rPr>
        <w:t>e</w:t>
      </w:r>
      <w:r w:rsidRPr="000D2642">
        <w:rPr>
          <w:sz w:val="24"/>
          <w:szCs w:val="24"/>
        </w:rPr>
        <w:t xml:space="preserve"> aplinkos apsaugos vadybos sistemą EMAS arba kitą aplinkos apsaugos vadybos sistemą, įdiegtą pagal standartą LST EN ISO 14001 ar kitus aplinkos apsaugos vadybos standartus.</w:t>
      </w:r>
      <w:r w:rsidR="003A3EA0" w:rsidRPr="000D2642">
        <w:rPr>
          <w:sz w:val="24"/>
          <w:szCs w:val="24"/>
        </w:rPr>
        <w:t xml:space="preserve"> </w:t>
      </w:r>
    </w:p>
    <w:p w14:paraId="1476FB98" w14:textId="46144B30" w:rsidR="00085E6A" w:rsidRPr="000D2642" w:rsidRDefault="00085E6A" w:rsidP="000D2642">
      <w:pPr>
        <w:pStyle w:val="Sraopastraipa"/>
        <w:numPr>
          <w:ilvl w:val="0"/>
          <w:numId w:val="27"/>
        </w:numPr>
        <w:ind w:left="0" w:firstLine="720"/>
        <w:jc w:val="both"/>
        <w:rPr>
          <w:rFonts w:eastAsia="Calibri"/>
          <w:sz w:val="24"/>
          <w:szCs w:val="24"/>
        </w:rPr>
      </w:pPr>
      <w:r w:rsidRPr="000D2642">
        <w:rPr>
          <w:rFonts w:eastAsia="Calibri"/>
          <w:sz w:val="24"/>
          <w:szCs w:val="24"/>
        </w:rPr>
        <w:t>Rangovas įsipareigoja visą Sutarties laikotarpį neturėti pašalinimo pagrindų.</w:t>
      </w:r>
      <w:r w:rsidR="000D2642" w:rsidRPr="000D2642">
        <w:rPr>
          <w:sz w:val="24"/>
          <w:szCs w:val="24"/>
          <w:lang w:val="sv-SE" w:eastAsia="zh-CN"/>
        </w:rPr>
        <w:t xml:space="preserve"> Subrangovai visą sutarties vykdymo laikotarpį turi atitikti kvalifikacijos reikalavimus ir neturėti pašalinimo pagrindų.</w:t>
      </w:r>
      <w:r w:rsidR="000D2642" w:rsidRPr="000D2642">
        <w:rPr>
          <w:sz w:val="24"/>
          <w:szCs w:val="24"/>
          <w:lang w:eastAsia="zh-CN"/>
        </w:rPr>
        <w:t xml:space="preserve">  </w:t>
      </w:r>
    </w:p>
    <w:p w14:paraId="5D3C0299" w14:textId="77777777" w:rsidR="00970C19" w:rsidRPr="00970C19" w:rsidRDefault="00970C19" w:rsidP="00970C19">
      <w:pPr>
        <w:pStyle w:val="Sraopastraipa"/>
        <w:numPr>
          <w:ilvl w:val="0"/>
          <w:numId w:val="27"/>
        </w:numPr>
        <w:ind w:left="0" w:firstLine="709"/>
        <w:jc w:val="both"/>
        <w:rPr>
          <w:rFonts w:eastAsia="Calibri"/>
          <w:sz w:val="24"/>
          <w:szCs w:val="24"/>
        </w:rPr>
      </w:pPr>
      <w:r w:rsidRPr="00DA02FA">
        <w:rPr>
          <w:rFonts w:eastAsia="Calibri"/>
          <w:sz w:val="24"/>
          <w:szCs w:val="24"/>
        </w:rPr>
        <w:t xml:space="preserve">Rangovas savo sąskaita iki statybos darbų pradžios privalo įsigyti reikiamos apimties </w:t>
      </w:r>
      <w:r w:rsidRPr="00970C19">
        <w:rPr>
          <w:rFonts w:eastAsia="Calibri"/>
          <w:sz w:val="24"/>
          <w:szCs w:val="24"/>
        </w:rPr>
        <w:t>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(Darbų perdavimo ir priėmimo akto pasirašymo).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151EAC4C" w14:textId="77777777" w:rsidR="007C37C6" w:rsidRDefault="007C37C6" w:rsidP="00085E6A">
      <w:pPr>
        <w:tabs>
          <w:tab w:val="left" w:pos="1134"/>
          <w:tab w:val="left" w:pos="2884"/>
        </w:tabs>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5C23A43F"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5E60FEF2" w14:textId="77777777" w:rsidR="00085E6A" w:rsidRPr="007C37C6" w:rsidRDefault="00085E6A" w:rsidP="00937F1B">
      <w:pPr>
        <w:tabs>
          <w:tab w:val="left" w:pos="1134"/>
          <w:tab w:val="left" w:pos="2884"/>
        </w:tabs>
        <w:jc w:val="center"/>
        <w:rPr>
          <w:rFonts w:eastAsia="Calibri"/>
          <w:b/>
          <w:sz w:val="24"/>
          <w:szCs w:val="24"/>
        </w:rPr>
      </w:pPr>
    </w:p>
    <w:p w14:paraId="619147A0" w14:textId="77777777" w:rsidR="003D3E76" w:rsidRPr="007C37C6" w:rsidRDefault="003D3E76" w:rsidP="00FC65F2">
      <w:pPr>
        <w:pStyle w:val="Sraopastraipa"/>
        <w:numPr>
          <w:ilvl w:val="0"/>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Užsakovas turi teisę vienašališkai nutraukti šią Sutartį ir pareikalauti iš Rangovo atlyginti Užsakovo nuostolius, jeigu:</w:t>
      </w:r>
    </w:p>
    <w:p w14:paraId="1D75C1A9" w14:textId="77777777" w:rsidR="003D3E76" w:rsidRPr="007C37C6" w:rsidRDefault="003D3E76" w:rsidP="00FC65F2">
      <w:pPr>
        <w:pStyle w:val="Sraopastraipa"/>
        <w:numPr>
          <w:ilvl w:val="1"/>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Rangovui iškeliama bankroto arba restruktūrizavimo byla, arba jei Rangovas laikinai sustabdo savo veiklą ar Rangovo veikla ne Rangovo iniciatyva yra sustabdoma;</w:t>
      </w:r>
    </w:p>
    <w:p w14:paraId="49931F86" w14:textId="77777777" w:rsidR="003D3E76" w:rsidRPr="007C37C6" w:rsidRDefault="003D3E76" w:rsidP="00FC65F2">
      <w:pPr>
        <w:pStyle w:val="Sraopastraipa"/>
        <w:numPr>
          <w:ilvl w:val="1"/>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Rangovas daugiau nei mėnesį vėluoja užbaigti darbus;</w:t>
      </w:r>
    </w:p>
    <w:p w14:paraId="62CFDBEC" w14:textId="1AF82A41" w:rsidR="008E294F" w:rsidRPr="008E294F" w:rsidRDefault="003D3E76" w:rsidP="008E294F">
      <w:pPr>
        <w:pStyle w:val="Sraopastraipa"/>
        <w:numPr>
          <w:ilvl w:val="1"/>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po raštiško Užsakovo įspėjimo Rangovas nevykdo reikalavimų dėl darbų kokybės ar kitų šios Sutarties sąlygų, po raštiško Užsakovo įspėjimo jas dar kartą pažeidžia.</w:t>
      </w:r>
    </w:p>
    <w:p w14:paraId="5E445C4E" w14:textId="3323A3B3" w:rsidR="003D3E76" w:rsidRPr="007C37C6" w:rsidRDefault="003D3E76" w:rsidP="00FC65F2">
      <w:pPr>
        <w:pStyle w:val="Sraopastraipa"/>
        <w:numPr>
          <w:ilvl w:val="0"/>
          <w:numId w:val="27"/>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FC65F2">
      <w:pPr>
        <w:pStyle w:val="Sraopastraipa"/>
        <w:numPr>
          <w:ilvl w:val="0"/>
          <w:numId w:val="27"/>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w:t>
      </w:r>
      <w:r w:rsidRPr="007C37C6">
        <w:rPr>
          <w:rFonts w:eastAsia="Calibri"/>
          <w:sz w:val="24"/>
          <w:szCs w:val="24"/>
        </w:rPr>
        <w:lastRenderedPageBreak/>
        <w:t xml:space="preserve">apmokėti (jeigu Sutartis nutraukta dėl Rangovo kaltės, iš mokėtinos sumos išskaičiavęs netesybas ir nuostolius). </w:t>
      </w:r>
    </w:p>
    <w:p w14:paraId="37D2855B" w14:textId="29E5A9CB"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318F9C6C" w:rsidR="003D3E7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6D70BB5D" w14:textId="77777777" w:rsidR="00085E6A" w:rsidRPr="007C37C6" w:rsidRDefault="00085E6A" w:rsidP="00085E6A">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4A215FA2"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D5E9BE5" w14:textId="77777777" w:rsidR="00085E6A" w:rsidRPr="007C37C6" w:rsidRDefault="00085E6A" w:rsidP="00937F1B">
      <w:pPr>
        <w:tabs>
          <w:tab w:val="left" w:pos="1134"/>
          <w:tab w:val="left" w:pos="2884"/>
        </w:tabs>
        <w:jc w:val="center"/>
        <w:rPr>
          <w:rFonts w:eastAsia="Calibri"/>
          <w:b/>
          <w:sz w:val="24"/>
          <w:szCs w:val="24"/>
        </w:rPr>
      </w:pPr>
    </w:p>
    <w:p w14:paraId="77ECC45B"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0,03 proc. dydžio delspinigius nuo neapmokėtų darbų kainos už kiekvieną uždelstą kalendorinę dieną.</w:t>
      </w:r>
    </w:p>
    <w:p w14:paraId="171A7356" w14:textId="24403077" w:rsidR="003D3E76" w:rsidRPr="00526213"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526213">
        <w:rPr>
          <w:rFonts w:eastAsia="Calibri"/>
          <w:sz w:val="24"/>
          <w:szCs w:val="24"/>
        </w:rPr>
        <w:t xml:space="preserve"> Rangovas dėl savo kaltės uždelsęs atlikti sutartinį darbą (pažeidęs galutinį darbų atlikimo terminą), moka Užsakovui 0,03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4D901062" w14:textId="428792FC" w:rsidR="00526213" w:rsidRPr="00526213" w:rsidRDefault="00526213" w:rsidP="00FC65F2">
      <w:pPr>
        <w:pStyle w:val="Sraopastraipa"/>
        <w:numPr>
          <w:ilvl w:val="0"/>
          <w:numId w:val="27"/>
        </w:numPr>
        <w:tabs>
          <w:tab w:val="left" w:pos="1134"/>
          <w:tab w:val="left" w:pos="2884"/>
        </w:tabs>
        <w:ind w:left="0" w:firstLine="720"/>
        <w:jc w:val="both"/>
        <w:rPr>
          <w:rFonts w:eastAsia="Calibri"/>
          <w:sz w:val="24"/>
          <w:szCs w:val="24"/>
        </w:rPr>
      </w:pPr>
      <w:r w:rsidRPr="00526213">
        <w:rPr>
          <w:sz w:val="24"/>
          <w:szCs w:val="24"/>
          <w:lang w:eastAsia="zh-CN"/>
        </w:rPr>
        <w:t>Nustačius, kad Rangovas nevykdo aplinkosauginių reikalavimų, Užsakovas nustatys terminą trūkumams pašalinti ir taikys 0,0</w:t>
      </w:r>
      <w:r>
        <w:rPr>
          <w:sz w:val="24"/>
          <w:szCs w:val="24"/>
          <w:lang w:eastAsia="zh-CN"/>
        </w:rPr>
        <w:t>3 proc.</w:t>
      </w:r>
      <w:r w:rsidRPr="00526213">
        <w:rPr>
          <w:sz w:val="24"/>
          <w:szCs w:val="24"/>
          <w:lang w:eastAsia="zh-CN"/>
        </w:rPr>
        <w:t xml:space="preserve"> dydžio delspinigius nuo Pradinės sutarties vertės per dieną iki trūkumų pašalinimo įvykdymo dienos.   </w:t>
      </w:r>
    </w:p>
    <w:p w14:paraId="137F84DA" w14:textId="77777777" w:rsidR="007C37C6" w:rsidRDefault="007C37C6" w:rsidP="00937F1B">
      <w:pPr>
        <w:tabs>
          <w:tab w:val="left" w:pos="1134"/>
          <w:tab w:val="left" w:pos="2884"/>
        </w:tabs>
        <w:jc w:val="center"/>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2A8DE8A"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536E50D0" w14:textId="77777777" w:rsidR="00010ABC" w:rsidRPr="007C37C6" w:rsidRDefault="00010ABC" w:rsidP="00937F1B">
      <w:pPr>
        <w:tabs>
          <w:tab w:val="left" w:pos="1134"/>
          <w:tab w:val="left" w:pos="2884"/>
        </w:tabs>
        <w:jc w:val="center"/>
        <w:rPr>
          <w:rFonts w:eastAsia="Calibri"/>
          <w:b/>
          <w:sz w:val="24"/>
          <w:szCs w:val="24"/>
        </w:rPr>
      </w:pPr>
    </w:p>
    <w:p w14:paraId="3D2CC3AA"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nelaikomos Šalies veiklai turėjusios aplinkybės, į kurių galimybę Šalys, sudarydamas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191757C1" w:rsidR="003D3E7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 dienų laikotarpiui nenugalimos jėgos (force majeure) aplinkybės vis dar yra, </w:t>
      </w:r>
      <w:smartTag w:uri="schemas-tilde-lt/tildestengine" w:element="templates">
        <w:smartTagPr>
          <w:attr w:name="text" w:val="SUTARTIS"/>
          <w:attr w:name="id" w:val="-1"/>
          <w:attr w:name="baseform"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vykdymo.</w:t>
      </w:r>
    </w:p>
    <w:p w14:paraId="2F8E3891" w14:textId="77777777" w:rsidR="00010ABC" w:rsidRPr="007C37C6" w:rsidRDefault="00010ABC" w:rsidP="00010ABC">
      <w:pPr>
        <w:pStyle w:val="Sraopastraipa"/>
        <w:tabs>
          <w:tab w:val="left" w:pos="1134"/>
          <w:tab w:val="left" w:pos="2884"/>
        </w:tabs>
        <w:jc w:val="both"/>
        <w:rPr>
          <w:rFonts w:eastAsia="Calibri"/>
          <w:sz w:val="24"/>
          <w:szCs w:val="24"/>
        </w:rPr>
      </w:pPr>
    </w:p>
    <w:p w14:paraId="10FDCF14"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4A1F1EFE" w:rsidR="003D3E7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6F4D18A" w14:textId="77777777" w:rsidR="00010ABC" w:rsidRPr="007C37C6" w:rsidRDefault="00010ABC" w:rsidP="00937F1B">
      <w:pPr>
        <w:pStyle w:val="Sraopastraipa"/>
        <w:tabs>
          <w:tab w:val="left" w:pos="1134"/>
          <w:tab w:val="left" w:pos="2884"/>
        </w:tabs>
        <w:suppressAutoHyphens/>
        <w:ind w:left="0"/>
        <w:jc w:val="center"/>
        <w:rPr>
          <w:rFonts w:eastAsia="Calibri"/>
          <w:b/>
          <w:color w:val="000000" w:themeColor="text1"/>
          <w:sz w:val="24"/>
          <w:szCs w:val="24"/>
        </w:rPr>
      </w:pPr>
    </w:p>
    <w:p w14:paraId="29503A6F" w14:textId="5B83D8CD" w:rsidR="00115186" w:rsidRPr="00115186" w:rsidRDefault="003D3E76" w:rsidP="00FC65F2">
      <w:pPr>
        <w:pStyle w:val="Sraopastraipa"/>
        <w:numPr>
          <w:ilvl w:val="0"/>
          <w:numId w:val="27"/>
        </w:numPr>
        <w:tabs>
          <w:tab w:val="left" w:pos="1134"/>
          <w:tab w:val="left" w:pos="1276"/>
          <w:tab w:val="left" w:pos="2884"/>
        </w:tabs>
        <w:ind w:left="0" w:firstLine="851"/>
        <w:jc w:val="both"/>
        <w:rPr>
          <w:color w:val="000000" w:themeColor="text1"/>
          <w:sz w:val="24"/>
          <w:szCs w:val="24"/>
          <w:lang w:eastAsia="zh-CN"/>
        </w:rPr>
      </w:pPr>
      <w:r w:rsidRPr="007C37C6">
        <w:rPr>
          <w:color w:val="000000" w:themeColor="text1"/>
          <w:sz w:val="24"/>
          <w:szCs w:val="24"/>
          <w:lang w:eastAsia="zh-CN"/>
        </w:rPr>
        <w:t xml:space="preserve">Sutarčiai vykdyti pasitelkiami šie subtiekėjai: </w:t>
      </w:r>
      <w:r w:rsidR="007E79EA">
        <w:rPr>
          <w:color w:val="000000" w:themeColor="text1"/>
          <w:sz w:val="24"/>
          <w:szCs w:val="24"/>
          <w:lang w:eastAsia="zh-CN"/>
        </w:rPr>
        <w:t>......</w:t>
      </w:r>
    </w:p>
    <w:p w14:paraId="1C83ECD9" w14:textId="77777777"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Sutarties galiojimo metu subtiekėjų keitimas vietomis tarp Sutartyje numatytų subtiekėjų, didesnės (mažesnės) Sutarties dalies (veiklos), negu buvo suderinta, perdavimas kitam </w:t>
      </w:r>
      <w:r w:rsidRPr="007C37C6">
        <w:rPr>
          <w:color w:val="000000" w:themeColor="text1"/>
          <w:sz w:val="24"/>
          <w:szCs w:val="24"/>
          <w:lang w:eastAsia="zh-CN"/>
        </w:rPr>
        <w:lastRenderedPageBreak/>
        <w:t>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77777777" w:rsidR="003D3E76" w:rsidRPr="007C37C6"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 patvirtinantys dokumentai. Anksčiau minėti dokumentai pateikiami tai dienai, kai Rangovas kreipiasi į Užsakovą su prašymu pakeisti subtiekėjus.</w:t>
      </w:r>
    </w:p>
    <w:p w14:paraId="1C34CFDB" w14:textId="7E1CE804" w:rsidR="003D3E76" w:rsidRPr="00010ABC" w:rsidRDefault="003D3E76" w:rsidP="00FC65F2">
      <w:pPr>
        <w:pStyle w:val="Sraopastraipa"/>
        <w:numPr>
          <w:ilvl w:val="0"/>
          <w:numId w:val="27"/>
        </w:numPr>
        <w:tabs>
          <w:tab w:val="left" w:pos="1134"/>
          <w:tab w:val="left" w:pos="1276"/>
          <w:tab w:val="left" w:pos="2884"/>
        </w:tabs>
        <w:ind w:left="0" w:firstLine="851"/>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35FDDD63" w14:textId="77777777" w:rsidR="00010ABC" w:rsidRPr="007C37C6" w:rsidRDefault="00010ABC" w:rsidP="00010ABC">
      <w:pPr>
        <w:pStyle w:val="Sraopastraipa"/>
        <w:tabs>
          <w:tab w:val="left" w:pos="1134"/>
          <w:tab w:val="left" w:pos="1276"/>
          <w:tab w:val="left" w:pos="2884"/>
        </w:tabs>
        <w:ind w:left="851"/>
        <w:jc w:val="both"/>
        <w:rPr>
          <w:iCs/>
          <w:color w:val="000000" w:themeColor="text1"/>
          <w:sz w:val="24"/>
          <w:szCs w:val="24"/>
        </w:rPr>
      </w:pPr>
    </w:p>
    <w:p w14:paraId="3116C58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 SKYRIUS</w:t>
      </w:r>
    </w:p>
    <w:p w14:paraId="51A46BA9" w14:textId="6722E339"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GINČŲ SPENDIMO TVARKA</w:t>
      </w:r>
    </w:p>
    <w:p w14:paraId="4073EDC1" w14:textId="77777777" w:rsidR="00010ABC" w:rsidRPr="007C37C6" w:rsidRDefault="00010ABC" w:rsidP="00937F1B">
      <w:pPr>
        <w:tabs>
          <w:tab w:val="left" w:pos="1134"/>
          <w:tab w:val="left" w:pos="2884"/>
        </w:tabs>
        <w:jc w:val="center"/>
        <w:rPr>
          <w:rFonts w:eastAsia="Calibri"/>
          <w:b/>
          <w:sz w:val="24"/>
          <w:szCs w:val="24"/>
        </w:rPr>
      </w:pPr>
    </w:p>
    <w:p w14:paraId="78794045" w14:textId="26A7CFCF" w:rsidR="003D3E76" w:rsidRPr="007C37C6" w:rsidRDefault="003D3E76" w:rsidP="00FC65F2">
      <w:pPr>
        <w:pStyle w:val="Sraopastraipa"/>
        <w:numPr>
          <w:ilvl w:val="0"/>
          <w:numId w:val="27"/>
        </w:numPr>
        <w:tabs>
          <w:tab w:val="left" w:pos="1134"/>
          <w:tab w:val="left" w:pos="2884"/>
        </w:tabs>
        <w:ind w:left="0" w:firstLine="720"/>
        <w:jc w:val="both"/>
        <w:rPr>
          <w:rFonts w:eastAsia="Calibri"/>
          <w:b/>
          <w:sz w:val="24"/>
          <w:szCs w:val="24"/>
        </w:rPr>
      </w:pPr>
      <w:r w:rsidRPr="007C37C6">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3A74DC1B" w:rsidR="003D3E76" w:rsidRDefault="003D3E76" w:rsidP="00937F1B">
      <w:pPr>
        <w:tabs>
          <w:tab w:val="left" w:pos="1134"/>
          <w:tab w:val="left" w:pos="2884"/>
        </w:tabs>
        <w:jc w:val="center"/>
        <w:rPr>
          <w:b/>
          <w:iCs/>
          <w:sz w:val="24"/>
          <w:szCs w:val="24"/>
        </w:rPr>
      </w:pPr>
      <w:r w:rsidRPr="007C37C6">
        <w:rPr>
          <w:b/>
          <w:iCs/>
          <w:sz w:val="24"/>
          <w:szCs w:val="24"/>
        </w:rPr>
        <w:t>ASMENS DUOMENŲ TVARKYMAS</w:t>
      </w:r>
    </w:p>
    <w:p w14:paraId="302CCD3A" w14:textId="77777777" w:rsidR="00010ABC" w:rsidRPr="007C37C6" w:rsidRDefault="00010ABC" w:rsidP="00937F1B">
      <w:pPr>
        <w:tabs>
          <w:tab w:val="left" w:pos="1134"/>
          <w:tab w:val="left" w:pos="2884"/>
        </w:tabs>
        <w:jc w:val="center"/>
        <w:rPr>
          <w:b/>
          <w:iCs/>
          <w:sz w:val="24"/>
          <w:szCs w:val="24"/>
        </w:rPr>
      </w:pPr>
    </w:p>
    <w:p w14:paraId="3FD94CCC" w14:textId="77777777" w:rsidR="003D3E76" w:rsidRPr="007C37C6" w:rsidRDefault="003D3E76" w:rsidP="00FC65F2">
      <w:pPr>
        <w:pStyle w:val="Sraopastraipa"/>
        <w:numPr>
          <w:ilvl w:val="0"/>
          <w:numId w:val="27"/>
        </w:numPr>
        <w:tabs>
          <w:tab w:val="left" w:pos="1134"/>
          <w:tab w:val="left" w:pos="2884"/>
        </w:tabs>
        <w:ind w:left="0" w:firstLine="720"/>
        <w:jc w:val="both"/>
        <w:rPr>
          <w:b/>
          <w:iCs/>
          <w:sz w:val="24"/>
          <w:szCs w:val="24"/>
        </w:rPr>
      </w:pPr>
      <w:r w:rsidRPr="007C37C6">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41CA069B" w:rsidR="003D3E76" w:rsidRPr="00010ABC" w:rsidRDefault="003D3E76" w:rsidP="00FC65F2">
      <w:pPr>
        <w:pStyle w:val="Sraopastraipa"/>
        <w:numPr>
          <w:ilvl w:val="0"/>
          <w:numId w:val="27"/>
        </w:numPr>
        <w:tabs>
          <w:tab w:val="left" w:pos="1134"/>
          <w:tab w:val="left" w:pos="2884"/>
        </w:tabs>
        <w:ind w:left="0" w:firstLine="720"/>
        <w:jc w:val="both"/>
        <w:rPr>
          <w:b/>
          <w:iCs/>
          <w:sz w:val="24"/>
          <w:szCs w:val="24"/>
        </w:rPr>
      </w:pPr>
      <w:r w:rsidRPr="007C37C6">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E6C4EA8" w14:textId="77777777" w:rsidR="00010ABC" w:rsidRPr="007C37C6" w:rsidRDefault="00010ABC" w:rsidP="00010ABC">
      <w:pPr>
        <w:pStyle w:val="Sraopastraipa"/>
        <w:tabs>
          <w:tab w:val="left" w:pos="1134"/>
          <w:tab w:val="left" w:pos="2884"/>
        </w:tabs>
        <w:jc w:val="both"/>
        <w:rPr>
          <w:b/>
          <w:iCs/>
          <w:sz w:val="24"/>
          <w:szCs w:val="24"/>
        </w:rPr>
      </w:pP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1C1287E2" w:rsidR="003D3E76" w:rsidRDefault="003D3E76" w:rsidP="00937F1B">
      <w:pPr>
        <w:pStyle w:val="Sraopastraipa"/>
        <w:tabs>
          <w:tab w:val="left" w:pos="1134"/>
          <w:tab w:val="left" w:pos="2884"/>
        </w:tabs>
        <w:ind w:left="0"/>
        <w:jc w:val="center"/>
        <w:rPr>
          <w:b/>
          <w:bCs/>
          <w:iCs/>
          <w:color w:val="FF0000"/>
          <w:sz w:val="24"/>
          <w:szCs w:val="24"/>
        </w:rPr>
      </w:pPr>
      <w:r w:rsidRPr="00010ABC">
        <w:rPr>
          <w:b/>
          <w:bCs/>
          <w:iCs/>
          <w:sz w:val="24"/>
          <w:szCs w:val="24"/>
        </w:rPr>
        <w:t>PAPILDOMI DARBAI</w:t>
      </w:r>
    </w:p>
    <w:p w14:paraId="0DF39E87" w14:textId="77777777" w:rsidR="00010ABC" w:rsidRPr="00204CB1" w:rsidRDefault="00010ABC" w:rsidP="00937F1B">
      <w:pPr>
        <w:pStyle w:val="Sraopastraipa"/>
        <w:tabs>
          <w:tab w:val="left" w:pos="1134"/>
          <w:tab w:val="left" w:pos="2884"/>
        </w:tabs>
        <w:ind w:left="0"/>
        <w:jc w:val="center"/>
        <w:rPr>
          <w:b/>
          <w:bCs/>
          <w:iCs/>
          <w:color w:val="FF0000"/>
          <w:sz w:val="24"/>
          <w:szCs w:val="24"/>
        </w:rPr>
      </w:pPr>
    </w:p>
    <w:p w14:paraId="2F0C74EA" w14:textId="77777777" w:rsidR="003D3E76" w:rsidRPr="007C37C6" w:rsidRDefault="003D3E76" w:rsidP="00FC65F2">
      <w:pPr>
        <w:pStyle w:val="Sraopastraipa"/>
        <w:numPr>
          <w:ilvl w:val="0"/>
          <w:numId w:val="27"/>
        </w:numPr>
        <w:tabs>
          <w:tab w:val="left" w:pos="1134"/>
          <w:tab w:val="left" w:pos="1276"/>
          <w:tab w:val="left" w:pos="1701"/>
          <w:tab w:val="left" w:pos="2884"/>
        </w:tabs>
        <w:ind w:left="0" w:firstLine="720"/>
        <w:jc w:val="both"/>
        <w:rPr>
          <w:iCs/>
          <w:sz w:val="24"/>
          <w:szCs w:val="24"/>
        </w:rPr>
      </w:pPr>
      <w:r w:rsidRPr="007C37C6">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77777777" w:rsidR="003D3E76" w:rsidRPr="007C37C6" w:rsidRDefault="003D3E76" w:rsidP="00FC65F2">
      <w:pPr>
        <w:pStyle w:val="Sraopastraipa"/>
        <w:numPr>
          <w:ilvl w:val="0"/>
          <w:numId w:val="27"/>
        </w:numPr>
        <w:tabs>
          <w:tab w:val="left" w:pos="1134"/>
          <w:tab w:val="left" w:pos="1276"/>
          <w:tab w:val="left" w:pos="1701"/>
          <w:tab w:val="left" w:pos="2884"/>
        </w:tabs>
        <w:ind w:left="0" w:firstLine="720"/>
        <w:jc w:val="both"/>
        <w:rPr>
          <w:iCs/>
          <w:sz w:val="24"/>
          <w:szCs w:val="24"/>
        </w:rPr>
      </w:pPr>
      <w:r w:rsidRPr="007C37C6">
        <w:rPr>
          <w:iCs/>
          <w:sz w:val="24"/>
          <w:szCs w:val="24"/>
        </w:rPr>
        <w:t>Papildomų darbų, o esant reikalui ir neatliekamų darbų, būtinumas turi būti pagrįstas dokumentais ir raštu suderintas su Užsakovu toliau nustatyta tvarka:</w:t>
      </w:r>
    </w:p>
    <w:p w14:paraId="516219F5" w14:textId="0B1361D3" w:rsidR="003D3E76" w:rsidRPr="007C37C6" w:rsidRDefault="003D3E76" w:rsidP="00FC65F2">
      <w:pPr>
        <w:pStyle w:val="Sraopastraipa"/>
        <w:numPr>
          <w:ilvl w:val="1"/>
          <w:numId w:val="27"/>
        </w:numPr>
        <w:tabs>
          <w:tab w:val="left" w:pos="1134"/>
          <w:tab w:val="left" w:pos="1276"/>
          <w:tab w:val="left" w:pos="1701"/>
          <w:tab w:val="left" w:pos="2884"/>
        </w:tabs>
        <w:ind w:left="0" w:firstLine="720"/>
        <w:jc w:val="both"/>
        <w:rPr>
          <w:iCs/>
          <w:sz w:val="24"/>
          <w:szCs w:val="24"/>
        </w:rPr>
      </w:pPr>
      <w:r w:rsidRPr="007C37C6">
        <w:rPr>
          <w:iCs/>
          <w:sz w:val="24"/>
          <w:szCs w:val="24"/>
        </w:rPr>
        <w:t xml:space="preserve">Paaiškėjus aplinkybėms, dėl kurių reikalinga kreiptis į Užsakovą dėl papildomų ar neatliekamų darbų, ne vėliau kaip per </w:t>
      </w:r>
      <w:r w:rsidR="00010ABC">
        <w:rPr>
          <w:iCs/>
          <w:sz w:val="24"/>
          <w:szCs w:val="24"/>
        </w:rPr>
        <w:t>1</w:t>
      </w:r>
      <w:r w:rsidRPr="007C37C6">
        <w:rPr>
          <w:iCs/>
          <w:sz w:val="24"/>
          <w:szCs w:val="24"/>
        </w:rPr>
        <w:t xml:space="preserve">0 (dešimt) darbo dienų nuo tada, kai šios aplinkybės tapo </w:t>
      </w:r>
      <w:r w:rsidRPr="007C37C6">
        <w:rPr>
          <w:iCs/>
          <w:sz w:val="24"/>
          <w:szCs w:val="24"/>
        </w:rPr>
        <w:lastRenderedPageBreak/>
        <w:t xml:space="preserve">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w:t>
      </w:r>
      <w:r w:rsidRPr="00FD5B90">
        <w:rPr>
          <w:iCs/>
          <w:sz w:val="24"/>
          <w:szCs w:val="24"/>
        </w:rPr>
        <w:t>Sutarties 7</w:t>
      </w:r>
      <w:r w:rsidR="0083635B">
        <w:rPr>
          <w:iCs/>
          <w:sz w:val="24"/>
          <w:szCs w:val="24"/>
        </w:rPr>
        <w:t>3</w:t>
      </w:r>
      <w:r w:rsidRPr="00FD5B90">
        <w:rPr>
          <w:iCs/>
          <w:sz w:val="24"/>
          <w:szCs w:val="24"/>
        </w:rPr>
        <w:t xml:space="preserve"> punkte </w:t>
      </w:r>
      <w:r w:rsidRPr="007C37C6">
        <w:rPr>
          <w:iCs/>
          <w:sz w:val="24"/>
          <w:szCs w:val="24"/>
        </w:rPr>
        <w:t>nurodyt</w:t>
      </w:r>
      <w:r w:rsidR="00C21E19">
        <w:rPr>
          <w:iCs/>
          <w:sz w:val="24"/>
          <w:szCs w:val="24"/>
        </w:rPr>
        <w:t>us</w:t>
      </w:r>
      <w:r w:rsidRPr="007C37C6">
        <w:rPr>
          <w:iCs/>
          <w:sz w:val="24"/>
          <w:szCs w:val="24"/>
        </w:rPr>
        <w:t xml:space="preserve"> kriterij</w:t>
      </w:r>
      <w:r w:rsidR="00C21E19">
        <w:rPr>
          <w:iCs/>
          <w:sz w:val="24"/>
          <w:szCs w:val="24"/>
        </w:rPr>
        <w:t>us</w:t>
      </w:r>
      <w:r w:rsidRPr="007C37C6">
        <w:rPr>
          <w:iCs/>
          <w:sz w:val="24"/>
          <w:szCs w:val="24"/>
        </w:rPr>
        <w:t xml:space="preserve"> ir nurodydamas terminą, kuris reikalingas Rangovo nurodytiems papildomiems darbams atlikti bei darbų įkainius ir jų pagrindimą (vadovaujantis šios Sutarties nuostatomis);</w:t>
      </w:r>
    </w:p>
    <w:p w14:paraId="3B8AA219" w14:textId="6EAD10D7" w:rsidR="003D3E76" w:rsidRPr="007C37C6" w:rsidRDefault="003D3E76" w:rsidP="00FC65F2">
      <w:pPr>
        <w:pStyle w:val="Sraopastraipa"/>
        <w:numPr>
          <w:ilvl w:val="1"/>
          <w:numId w:val="27"/>
        </w:numPr>
        <w:tabs>
          <w:tab w:val="left" w:pos="1134"/>
          <w:tab w:val="left" w:pos="1276"/>
          <w:tab w:val="left" w:pos="1418"/>
          <w:tab w:val="left" w:pos="1701"/>
          <w:tab w:val="left" w:pos="2884"/>
        </w:tabs>
        <w:ind w:left="0" w:firstLine="720"/>
        <w:jc w:val="both"/>
        <w:rPr>
          <w:iCs/>
          <w:sz w:val="24"/>
          <w:szCs w:val="24"/>
        </w:rPr>
      </w:pPr>
      <w:r w:rsidRPr="007C37C6">
        <w:rPr>
          <w:iCs/>
          <w:sz w:val="24"/>
          <w:szCs w:val="24"/>
        </w:rPr>
        <w:t>gavęs 7</w:t>
      </w:r>
      <w:r w:rsidR="0083635B">
        <w:rPr>
          <w:iCs/>
          <w:sz w:val="24"/>
          <w:szCs w:val="24"/>
        </w:rPr>
        <w:t>3</w:t>
      </w:r>
      <w:r w:rsidRPr="007C37C6">
        <w:rPr>
          <w:iCs/>
          <w:sz w:val="24"/>
          <w:szCs w:val="24"/>
        </w:rPr>
        <w:t>.1.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Pr>
          <w:iCs/>
          <w:sz w:val="24"/>
          <w:szCs w:val="24"/>
        </w:rPr>
        <w:t>;</w:t>
      </w:r>
    </w:p>
    <w:p w14:paraId="5079679B"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46AAF3E8"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Užsakovui nustačius, kad Sutarties 7</w:t>
      </w:r>
      <w:r w:rsidR="0083635B">
        <w:rPr>
          <w:iCs/>
          <w:sz w:val="24"/>
          <w:szCs w:val="24"/>
        </w:rPr>
        <w:t>3</w:t>
      </w:r>
      <w:r w:rsidRPr="007C37C6">
        <w:rPr>
          <w:iCs/>
          <w:sz w:val="24"/>
          <w:szCs w:val="24"/>
        </w:rPr>
        <w:t>.1 papunktyje pateiktų dokumentų pakanka sprendimui priimti, Užsakovas pritaria pateiktam pasiūlymui arba jį atmeta;</w:t>
      </w:r>
    </w:p>
    <w:p w14:paraId="7D938EAD"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77777777"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gavęs įformintą darbų pakeitimą, Užsakovas ne vėliau kaip per 5 (penkias) darbo dienas parengia papildomo susitarimo projektą ir pateikia jį Rangovui pasirašyti;</w:t>
      </w:r>
    </w:p>
    <w:p w14:paraId="3B590CBA" w14:textId="3C0B57C0" w:rsidR="003D3E76" w:rsidRPr="007C37C6" w:rsidRDefault="003D3E76" w:rsidP="00FC65F2">
      <w:pPr>
        <w:pStyle w:val="Sraopastraipa"/>
        <w:numPr>
          <w:ilvl w:val="1"/>
          <w:numId w:val="27"/>
        </w:numPr>
        <w:tabs>
          <w:tab w:val="left" w:pos="1134"/>
          <w:tab w:val="left" w:pos="1418"/>
          <w:tab w:val="left" w:pos="2884"/>
        </w:tabs>
        <w:ind w:left="0" w:firstLine="720"/>
        <w:jc w:val="both"/>
        <w:rPr>
          <w:iCs/>
          <w:sz w:val="24"/>
          <w:szCs w:val="24"/>
        </w:rPr>
      </w:pPr>
      <w:r w:rsidRPr="007C37C6">
        <w:rPr>
          <w:iCs/>
          <w:sz w:val="24"/>
          <w:szCs w:val="24"/>
        </w:rPr>
        <w:t>tuo atveju, jeigu neįmanoma iš anksto nustatyti tikslių papildomų darbų ar apimčių kiekių, Užsakovui ir Rangovui atlikus veiksmus, numatytus Sutarties 7</w:t>
      </w:r>
      <w:r w:rsidR="0083635B">
        <w:rPr>
          <w:iCs/>
          <w:sz w:val="24"/>
          <w:szCs w:val="24"/>
        </w:rPr>
        <w:t>3</w:t>
      </w:r>
      <w:r w:rsidRPr="007C37C6">
        <w:rPr>
          <w:iCs/>
          <w:sz w:val="24"/>
          <w:szCs w:val="24"/>
        </w:rPr>
        <w:t>.1-7</w:t>
      </w:r>
      <w:r w:rsidR="0083635B">
        <w:rPr>
          <w:iCs/>
          <w:sz w:val="24"/>
          <w:szCs w:val="24"/>
        </w:rPr>
        <w:t>3</w:t>
      </w:r>
      <w:r w:rsidRPr="007C37C6">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7C37C6" w:rsidRDefault="003D3E76" w:rsidP="00FC65F2">
      <w:pPr>
        <w:pStyle w:val="Sraopastraipa"/>
        <w:numPr>
          <w:ilvl w:val="0"/>
          <w:numId w:val="27"/>
        </w:numPr>
        <w:tabs>
          <w:tab w:val="left" w:pos="1134"/>
          <w:tab w:val="left" w:pos="1418"/>
        </w:tabs>
        <w:ind w:left="0" w:firstLine="720"/>
        <w:jc w:val="both"/>
        <w:rPr>
          <w:iCs/>
          <w:sz w:val="24"/>
          <w:szCs w:val="24"/>
        </w:rPr>
      </w:pPr>
      <w:r w:rsidRPr="007C37C6">
        <w:rPr>
          <w:iCs/>
          <w:sz w:val="24"/>
          <w:szCs w:val="24"/>
        </w:rPr>
        <w:t>Siūlymus dėl papildomų ir (ar) neatliekamų darbų gali inicijuoti statinio statybos techninis prižiūrėtojas.</w:t>
      </w:r>
    </w:p>
    <w:p w14:paraId="6D6ABF94" w14:textId="6C3997E7" w:rsidR="003D3E76" w:rsidRPr="00A64815" w:rsidRDefault="003D3E76" w:rsidP="00FC65F2">
      <w:pPr>
        <w:pStyle w:val="Sraopastraipa"/>
        <w:numPr>
          <w:ilvl w:val="0"/>
          <w:numId w:val="27"/>
        </w:numPr>
        <w:tabs>
          <w:tab w:val="left" w:pos="1134"/>
          <w:tab w:val="left" w:pos="1418"/>
        </w:tabs>
        <w:ind w:left="0" w:firstLine="720"/>
        <w:jc w:val="both"/>
        <w:rPr>
          <w:iCs/>
          <w:sz w:val="24"/>
          <w:szCs w:val="24"/>
        </w:rPr>
      </w:pPr>
      <w:r w:rsidRPr="00437A2C">
        <w:rPr>
          <w:iCs/>
          <w:sz w:val="24"/>
          <w:szCs w:val="24"/>
        </w:rPr>
        <w:t xml:space="preserve">Įsigyjant papildomų darbų pagal šią Sutartį, Sutarties suma, kurią Užsakovas turi </w:t>
      </w:r>
      <w:r w:rsidRPr="00A64815">
        <w:rPr>
          <w:iCs/>
          <w:sz w:val="24"/>
          <w:szCs w:val="24"/>
        </w:rPr>
        <w:t>sumokėti Rangovui, yra kaina, apskaičiuota įvertinus pagal Sutartį atliktų darbų apimtis ir papildomus darbus.</w:t>
      </w:r>
    </w:p>
    <w:p w14:paraId="648C391A" w14:textId="56C04A4F" w:rsidR="003D3E76" w:rsidRPr="00A64815" w:rsidRDefault="00331A72" w:rsidP="00FC65F2">
      <w:pPr>
        <w:pStyle w:val="Sraopastraipa"/>
        <w:numPr>
          <w:ilvl w:val="0"/>
          <w:numId w:val="27"/>
        </w:numPr>
        <w:tabs>
          <w:tab w:val="left" w:pos="720"/>
          <w:tab w:val="left" w:pos="1134"/>
        </w:tabs>
        <w:ind w:left="0" w:firstLine="709"/>
        <w:jc w:val="both"/>
        <w:rPr>
          <w:iCs/>
          <w:sz w:val="24"/>
          <w:szCs w:val="24"/>
        </w:rPr>
      </w:pPr>
      <w:r w:rsidRPr="00A64815">
        <w:rPr>
          <w:iCs/>
          <w:sz w:val="24"/>
          <w:szCs w:val="24"/>
        </w:rPr>
        <w:t xml:space="preserve">Užsakovas </w:t>
      </w:r>
      <w:r w:rsidRPr="00A64815">
        <w:rPr>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7237AC83" w:rsidR="003D3E76" w:rsidRPr="00A64815" w:rsidRDefault="003D3E76"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A64815">
        <w:rPr>
          <w:iCs/>
          <w:sz w:val="24"/>
          <w:szCs w:val="24"/>
        </w:rPr>
        <w:t xml:space="preserve">papildomiems </w:t>
      </w:r>
      <w:r w:rsidR="00437A2C" w:rsidRPr="00A64815">
        <w:rPr>
          <w:iCs/>
          <w:sz w:val="24"/>
          <w:szCs w:val="24"/>
        </w:rPr>
        <w:t>darbams pritaikant rangovo pasiūlyme nurodytus darbų įkainius</w:t>
      </w:r>
      <w:r w:rsidRPr="00A64815">
        <w:rPr>
          <w:iCs/>
          <w:sz w:val="24"/>
          <w:szCs w:val="24"/>
        </w:rPr>
        <w:t>;</w:t>
      </w:r>
    </w:p>
    <w:p w14:paraId="701E935D" w14:textId="4E6A6C5F" w:rsidR="003D3E76" w:rsidRPr="00A64815" w:rsidRDefault="00437A2C"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A64815">
        <w:rPr>
          <w:sz w:val="24"/>
          <w:szCs w:val="24"/>
        </w:rPr>
        <w:t>jei įmanoma, išskaičiuojant kainos dalį iš sutartyje numatyto įkainio</w:t>
      </w:r>
      <w:r w:rsidRPr="00A64815">
        <w:rPr>
          <w:iCs/>
          <w:sz w:val="24"/>
          <w:szCs w:val="24"/>
        </w:rPr>
        <w:t>;</w:t>
      </w:r>
    </w:p>
    <w:p w14:paraId="60084E4B" w14:textId="3CC409FF" w:rsidR="003D3E76" w:rsidRPr="00A64815" w:rsidRDefault="003D3E76"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A64815">
        <w:rPr>
          <w:iCs/>
          <w:sz w:val="24"/>
          <w:szCs w:val="24"/>
        </w:rPr>
        <w:t xml:space="preserve">jei </w:t>
      </w:r>
      <w:r w:rsidR="00437A2C" w:rsidRPr="00A64815">
        <w:rPr>
          <w:iCs/>
          <w:sz w:val="24"/>
          <w:szCs w:val="24"/>
        </w:rPr>
        <w:t>neįmanoma papildomiems darbams pritaikant sutartyje numatytus panašių darbų įkainius. Panašius darbus turi pagrįsti ir nustatyti Užsakovas;</w:t>
      </w:r>
    </w:p>
    <w:p w14:paraId="38769CAD" w14:textId="07A643D9" w:rsidR="00437A2C" w:rsidRPr="002A76F9" w:rsidRDefault="00437A2C" w:rsidP="00FC65F2">
      <w:pPr>
        <w:pStyle w:val="Sraopastraipa"/>
        <w:numPr>
          <w:ilvl w:val="1"/>
          <w:numId w:val="27"/>
        </w:numPr>
        <w:tabs>
          <w:tab w:val="left" w:pos="1134"/>
          <w:tab w:val="left" w:pos="1418"/>
          <w:tab w:val="left" w:pos="1560"/>
          <w:tab w:val="left" w:pos="2884"/>
        </w:tabs>
        <w:ind w:left="0" w:firstLine="720"/>
        <w:jc w:val="both"/>
        <w:rPr>
          <w:iCs/>
          <w:sz w:val="24"/>
          <w:szCs w:val="24"/>
        </w:rPr>
      </w:pPr>
      <w:r w:rsidRPr="00437A2C">
        <w:rPr>
          <w:color w:val="000000"/>
          <w:sz w:val="24"/>
          <w:szCs w:val="24"/>
        </w:rPr>
        <w:t xml:space="preserve">įvertinant darbų pagrįstas tiesiogines (darbo užmokesčio ir su juo susijusius mokesčius, statybos produktų ir įrenginių, mechanizmų eksploatacijos sąnaudas, statybvietės) bei </w:t>
      </w:r>
      <w:r w:rsidRPr="00437A2C">
        <w:rPr>
          <w:color w:val="000000"/>
          <w:sz w:val="24"/>
          <w:szCs w:val="24"/>
        </w:rPr>
        <w:lastRenderedPageBreak/>
        <w:t xml:space="preserve">netiesiogines (pridėtines, pelno) </w:t>
      </w:r>
      <w:r w:rsidRPr="002A76F9">
        <w:rPr>
          <w:color w:val="000000"/>
          <w:sz w:val="24"/>
          <w:szCs w:val="24"/>
        </w:rPr>
        <w:t>išlaidas pagal šios Metodikos priedo „Tiesioginių ir netiesioginių išlaidų apskaičiavimo taisyklės“ nuostatas.</w:t>
      </w:r>
    </w:p>
    <w:p w14:paraId="39B088A9" w14:textId="77777777" w:rsidR="003D3E76" w:rsidRPr="002A76F9" w:rsidRDefault="003D3E76" w:rsidP="00FC65F2">
      <w:pPr>
        <w:pStyle w:val="Sraopastraipa"/>
        <w:numPr>
          <w:ilvl w:val="0"/>
          <w:numId w:val="27"/>
        </w:numPr>
        <w:tabs>
          <w:tab w:val="left" w:pos="1134"/>
          <w:tab w:val="left" w:pos="1418"/>
          <w:tab w:val="left" w:pos="2884"/>
        </w:tabs>
        <w:ind w:left="0" w:firstLine="720"/>
        <w:jc w:val="both"/>
        <w:rPr>
          <w:iCs/>
          <w:sz w:val="24"/>
          <w:szCs w:val="24"/>
        </w:rPr>
      </w:pPr>
      <w:r w:rsidRPr="002A76F9">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7C37C6" w:rsidRDefault="003D3E76" w:rsidP="00FC65F2">
      <w:pPr>
        <w:pStyle w:val="Sraopastraipa"/>
        <w:numPr>
          <w:ilvl w:val="0"/>
          <w:numId w:val="27"/>
        </w:numPr>
        <w:tabs>
          <w:tab w:val="left" w:pos="1134"/>
          <w:tab w:val="left" w:pos="1418"/>
          <w:tab w:val="left" w:pos="2884"/>
        </w:tabs>
        <w:ind w:left="0" w:firstLine="720"/>
        <w:jc w:val="both"/>
        <w:rPr>
          <w:iCs/>
          <w:sz w:val="24"/>
          <w:szCs w:val="24"/>
        </w:rPr>
      </w:pPr>
      <w:r w:rsidRPr="007C37C6">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AADD7A5" w14:textId="07A6B0B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XIV SKYRIUS</w:t>
      </w:r>
    </w:p>
    <w:p w14:paraId="7A36CF72" w14:textId="40D516B7"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49D5418C" w14:textId="77777777" w:rsidR="00010ABC" w:rsidRPr="007C37C6" w:rsidRDefault="00010ABC" w:rsidP="00937F1B">
      <w:pPr>
        <w:tabs>
          <w:tab w:val="left" w:pos="1134"/>
          <w:tab w:val="left" w:pos="2884"/>
        </w:tabs>
        <w:jc w:val="center"/>
        <w:rPr>
          <w:rFonts w:eastAsia="Calibri"/>
          <w:b/>
          <w:sz w:val="24"/>
          <w:szCs w:val="24"/>
        </w:rPr>
      </w:pPr>
    </w:p>
    <w:p w14:paraId="23C14805"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Sutartis įsigalioja ją Šalims pasirašius elektroniniu ar fiziniu parašu ir galioja iki visiško Šalių įsipareigojimų pagal šią Sutartį įvykdymo.</w:t>
      </w:r>
    </w:p>
    <w:p w14:paraId="48F4A82E"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ED413C" w:rsidRDefault="003D3E76" w:rsidP="00ED413C">
      <w:pPr>
        <w:pStyle w:val="Sraopastraipa"/>
        <w:numPr>
          <w:ilvl w:val="0"/>
          <w:numId w:val="27"/>
        </w:numPr>
        <w:tabs>
          <w:tab w:val="left" w:pos="1134"/>
          <w:tab w:val="left" w:pos="2884"/>
        </w:tabs>
        <w:ind w:left="0" w:firstLine="567"/>
        <w:jc w:val="both"/>
        <w:rPr>
          <w:rFonts w:eastAsia="Calibri"/>
          <w:sz w:val="24"/>
          <w:szCs w:val="24"/>
        </w:rPr>
      </w:pPr>
      <w:r w:rsidRPr="007C37C6">
        <w:rPr>
          <w:rFonts w:eastAsia="Calibri"/>
          <w:sz w:val="24"/>
          <w:szCs w:val="24"/>
        </w:rPr>
        <w:t xml:space="preserve">Sutarties galiojimo pabaiga įforminama dvišaliu sutarties šalių pasirašytu ir antspaudais </w:t>
      </w:r>
      <w:r w:rsidRPr="00ED413C">
        <w:rPr>
          <w:rFonts w:eastAsia="Calibri"/>
          <w:sz w:val="24"/>
          <w:szCs w:val="24"/>
        </w:rPr>
        <w:t xml:space="preserve">patvirtintu sutartinio darbo perdavimo–priėmimo aktu. </w:t>
      </w:r>
    </w:p>
    <w:p w14:paraId="1FCCFEF5" w14:textId="1B853E99" w:rsidR="003D3E76" w:rsidRPr="00ED413C" w:rsidRDefault="003D3E76" w:rsidP="00ED413C">
      <w:pPr>
        <w:pStyle w:val="Sraopastraipa"/>
        <w:numPr>
          <w:ilvl w:val="0"/>
          <w:numId w:val="27"/>
        </w:numPr>
        <w:tabs>
          <w:tab w:val="left" w:pos="1134"/>
          <w:tab w:val="left" w:pos="2884"/>
        </w:tabs>
        <w:ind w:left="0" w:firstLine="567"/>
        <w:jc w:val="both"/>
        <w:rPr>
          <w:rFonts w:eastAsia="Calibri"/>
          <w:sz w:val="24"/>
          <w:szCs w:val="24"/>
        </w:rPr>
      </w:pPr>
      <w:r w:rsidRPr="00ED413C">
        <w:rPr>
          <w:rFonts w:eastAsia="Calibri"/>
          <w:sz w:val="24"/>
          <w:szCs w:val="24"/>
        </w:rPr>
        <w:t>Šalys, vykdydamos Sutarties įsipareigojimus, vadovaujasi Lietuvos Respublikos įstatymais, normatyviniais dokumentais ir šia Sutartimi.</w:t>
      </w:r>
    </w:p>
    <w:p w14:paraId="61BF26FB" w14:textId="4AF6084C" w:rsidR="006D5474" w:rsidRPr="00ED413C" w:rsidRDefault="006D5474" w:rsidP="00ED413C">
      <w:pPr>
        <w:pStyle w:val="Sraopastraipa"/>
        <w:numPr>
          <w:ilvl w:val="0"/>
          <w:numId w:val="27"/>
        </w:numPr>
        <w:tabs>
          <w:tab w:val="left" w:pos="1134"/>
          <w:tab w:val="left" w:pos="2884"/>
        </w:tabs>
        <w:ind w:left="0" w:firstLine="567"/>
        <w:jc w:val="both"/>
        <w:rPr>
          <w:rFonts w:eastAsia="Calibri"/>
          <w:sz w:val="24"/>
          <w:szCs w:val="24"/>
        </w:rPr>
      </w:pPr>
      <w:r w:rsidRPr="00ED413C">
        <w:rPr>
          <w:sz w:val="24"/>
          <w:szCs w:val="24"/>
          <w:lang w:eastAsia="zh-CN"/>
        </w:rPr>
        <w:t>Užsakovas turi teisę vienašališkai ne teismo tvarka, prieš 30 (trisdešimt) kalendorinių dienų raštu įspėjęs apie tai Rangovą, nutraukti Sutartį, jeigu Rangovas iš esmės pažeidė Sutartį. Siekiant aiškumo, Šalys patvirtina bendrą supratimą, kad Rangovo padarytas Sutarties pažeidimas laikomas esminiu, jeigu:</w:t>
      </w:r>
    </w:p>
    <w:p w14:paraId="5BA9297E" w14:textId="2E391C24"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Sutartis buvo pakeista, pažeidžiant Lietuvos Respublikos viešųjų pirkimų įstatymo 89 straipsnį;</w:t>
      </w:r>
    </w:p>
    <w:p w14:paraId="5FF96D03" w14:textId="1C082B92"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07C43A1" w14:textId="14056DFA"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rFonts w:eastAsia="Calibri"/>
          <w:sz w:val="24"/>
          <w:szCs w:val="24"/>
        </w:rPr>
        <w:t>Rangovas įsiteisėjusiu kompetentingos institucijos ar teismo sprendimu yra pripažintas kaltu dėl profesinio pažeidimo, sukčiavimo, korupcijos, pinigų plovimo, dalyvavimo nusikalstamoje organizacijoje ir (ar) yra kiti Europos Parlamento ir Tarybos direktyvose nurodyti pagrindai, įskaitant Europos Sąjungos teisės aktuose apibrėžtus nusikaltimus;</w:t>
      </w:r>
    </w:p>
    <w:p w14:paraId="063C38E7" w14:textId="11BF2195"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Rangovas nevykdo pagrįstų Statinio statybos techninės priežiūros vadovo ir (ar) Užsakovo teisėtų nurodymų ir dėl to Užsakovas iš esmės negauna Darbų rezultato, kokio tikėjosi;</w:t>
      </w:r>
    </w:p>
    <w:p w14:paraId="6C78038E" w14:textId="74ADE938"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4ED8EE46" w14:textId="4F5F2847" w:rsidR="006D5474" w:rsidRPr="00ED413C" w:rsidRDefault="006D5474"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1099002A" w14:textId="18C0A36E" w:rsidR="00ED413C" w:rsidRPr="00ED413C" w:rsidRDefault="00ED413C" w:rsidP="00ED413C">
      <w:pPr>
        <w:pStyle w:val="Sraopastraipa"/>
        <w:numPr>
          <w:ilvl w:val="1"/>
          <w:numId w:val="27"/>
        </w:numPr>
        <w:tabs>
          <w:tab w:val="left" w:pos="1134"/>
          <w:tab w:val="left" w:pos="2884"/>
        </w:tabs>
        <w:ind w:left="0" w:firstLine="567"/>
        <w:jc w:val="both"/>
        <w:rPr>
          <w:rFonts w:eastAsia="Calibri"/>
          <w:sz w:val="24"/>
          <w:szCs w:val="24"/>
        </w:rPr>
      </w:pPr>
      <w:r w:rsidRPr="00ED413C">
        <w:rPr>
          <w:rFonts w:eastAsia="Calibri"/>
          <w:sz w:val="24"/>
          <w:szCs w:val="24"/>
        </w:rPr>
        <w:t>Rangovas netenka teisės verstis ta veikla, kuri reikalinga Sutarčiai vykdyti;</w:t>
      </w:r>
    </w:p>
    <w:p w14:paraId="314A7559" w14:textId="7A150D12" w:rsidR="00ED413C" w:rsidRPr="00ED413C" w:rsidRDefault="00ED413C" w:rsidP="00ED413C">
      <w:pPr>
        <w:pStyle w:val="Sraopastraipa"/>
        <w:numPr>
          <w:ilvl w:val="1"/>
          <w:numId w:val="27"/>
        </w:numPr>
        <w:tabs>
          <w:tab w:val="left" w:pos="1134"/>
          <w:tab w:val="left" w:pos="2884"/>
        </w:tabs>
        <w:ind w:left="0" w:firstLine="567"/>
        <w:jc w:val="both"/>
        <w:rPr>
          <w:rFonts w:eastAsia="Calibri"/>
          <w:sz w:val="24"/>
          <w:szCs w:val="24"/>
        </w:rPr>
      </w:pPr>
      <w:r w:rsidRPr="00ED413C">
        <w:rPr>
          <w:sz w:val="24"/>
          <w:szCs w:val="24"/>
          <w:lang w:eastAsia="zh-CN"/>
        </w:rPr>
        <w:t>Teisės aktais įgaliotos institucijos daugiau kaip 2 (du) kartus per Sutarties galiojimo laikotarpį nustato Rangovo teisės aktų pažeidimo atvejus;</w:t>
      </w:r>
    </w:p>
    <w:p w14:paraId="175F694B" w14:textId="77777777" w:rsidR="00ED413C" w:rsidRPr="00ED413C" w:rsidRDefault="00ED413C" w:rsidP="00BD2D14">
      <w:pPr>
        <w:pStyle w:val="Sraopastraipa"/>
        <w:numPr>
          <w:ilvl w:val="1"/>
          <w:numId w:val="27"/>
        </w:numPr>
        <w:tabs>
          <w:tab w:val="left" w:pos="1134"/>
          <w:tab w:val="left" w:pos="2884"/>
        </w:tabs>
        <w:ind w:left="0" w:firstLine="426"/>
        <w:jc w:val="both"/>
        <w:rPr>
          <w:rFonts w:eastAsia="Calibri"/>
          <w:sz w:val="24"/>
          <w:szCs w:val="24"/>
        </w:rPr>
      </w:pPr>
      <w:r w:rsidRPr="00ED413C">
        <w:rPr>
          <w:sz w:val="24"/>
          <w:szCs w:val="24"/>
          <w:lang w:eastAsia="zh-CN"/>
        </w:rPr>
        <w:t>Rangovo aplinkos apsaugos vadybos sistemos standartų, nustatytų Pirkimo metu, galiojimas pasibaigia arba Rangovas jų netenka ir neketina atsinaujinti ar pratęsti;</w:t>
      </w:r>
    </w:p>
    <w:p w14:paraId="189C9FFE" w14:textId="0E48BBF5" w:rsidR="00ED413C" w:rsidRPr="00ED413C" w:rsidRDefault="00ED413C" w:rsidP="00BD2D14">
      <w:pPr>
        <w:pStyle w:val="Sraopastraipa"/>
        <w:numPr>
          <w:ilvl w:val="1"/>
          <w:numId w:val="27"/>
        </w:numPr>
        <w:tabs>
          <w:tab w:val="left" w:pos="1134"/>
          <w:tab w:val="left" w:pos="2884"/>
        </w:tabs>
        <w:ind w:left="0" w:firstLine="426"/>
        <w:jc w:val="both"/>
        <w:rPr>
          <w:rFonts w:eastAsia="Calibri"/>
          <w:sz w:val="24"/>
          <w:szCs w:val="24"/>
        </w:rPr>
      </w:pPr>
      <w:r w:rsidRPr="00ED413C">
        <w:rPr>
          <w:sz w:val="24"/>
          <w:szCs w:val="24"/>
          <w:lang w:eastAsia="zh-CN"/>
        </w:rPr>
        <w:t>Rangovas, vykdydamas įsipareigojimus pagal Sutartį, nesilaiko Įstatymų reikalavimų, pažeidžia Sutarties nuostatas, reglamentuojančias konkurenciją, konfidencialios informacijos valdymą;</w:t>
      </w:r>
    </w:p>
    <w:p w14:paraId="6A91E053" w14:textId="540B9BFD" w:rsidR="00ED413C" w:rsidRPr="00BD2D14" w:rsidRDefault="00ED413C" w:rsidP="00BD2D14">
      <w:pPr>
        <w:pStyle w:val="Sraopastraipa"/>
        <w:numPr>
          <w:ilvl w:val="1"/>
          <w:numId w:val="27"/>
        </w:numPr>
        <w:tabs>
          <w:tab w:val="left" w:pos="1134"/>
          <w:tab w:val="left" w:pos="2884"/>
        </w:tabs>
        <w:ind w:left="0" w:firstLine="426"/>
        <w:jc w:val="both"/>
        <w:rPr>
          <w:rFonts w:eastAsia="Calibri"/>
          <w:sz w:val="24"/>
          <w:szCs w:val="24"/>
        </w:rPr>
      </w:pPr>
      <w:r w:rsidRPr="00ED413C">
        <w:rPr>
          <w:sz w:val="24"/>
          <w:szCs w:val="24"/>
          <w:lang w:eastAsia="zh-CN"/>
        </w:rPr>
        <w:t>Rangovas neužtikrina, kad Sutartį vykdo tik tam teisę turintys asmenys: statybos darbų vadovas</w:t>
      </w:r>
      <w:r w:rsidR="00BD2D14">
        <w:rPr>
          <w:sz w:val="24"/>
          <w:szCs w:val="24"/>
          <w:lang w:eastAsia="zh-CN"/>
        </w:rPr>
        <w:t>.</w:t>
      </w:r>
    </w:p>
    <w:p w14:paraId="39ECD7DA" w14:textId="2499E15F" w:rsidR="00BD2D14" w:rsidRPr="009303B8" w:rsidRDefault="00BD2D14" w:rsidP="009303B8">
      <w:pPr>
        <w:pStyle w:val="Sraopastraipa"/>
        <w:numPr>
          <w:ilvl w:val="0"/>
          <w:numId w:val="27"/>
        </w:numPr>
        <w:tabs>
          <w:tab w:val="left" w:pos="1134"/>
        </w:tabs>
        <w:ind w:left="0" w:firstLine="567"/>
        <w:jc w:val="both"/>
        <w:rPr>
          <w:rFonts w:eastAsia="Calibri"/>
          <w:sz w:val="24"/>
          <w:szCs w:val="24"/>
        </w:rPr>
      </w:pPr>
      <w:r w:rsidRPr="009303B8">
        <w:rPr>
          <w:sz w:val="24"/>
          <w:szCs w:val="24"/>
          <w:lang w:eastAsia="zh-CN"/>
        </w:rPr>
        <w:lastRenderedPageBreak/>
        <w:t xml:space="preserve">Rangovas turi teisę vienašališkai ne teismo tvarka, prieš </w:t>
      </w:r>
      <w:r w:rsidR="00165366" w:rsidRPr="009303B8">
        <w:rPr>
          <w:sz w:val="24"/>
          <w:szCs w:val="24"/>
          <w:lang w:eastAsia="zh-CN"/>
        </w:rPr>
        <w:t>30</w:t>
      </w:r>
      <w:r w:rsidRPr="009303B8">
        <w:rPr>
          <w:sz w:val="24"/>
          <w:szCs w:val="24"/>
          <w:lang w:eastAsia="zh-CN"/>
        </w:rPr>
        <w:t xml:space="preserve"> (</w:t>
      </w:r>
      <w:r w:rsidR="00165366" w:rsidRPr="009303B8">
        <w:rPr>
          <w:sz w:val="24"/>
          <w:szCs w:val="24"/>
          <w:lang w:eastAsia="zh-CN"/>
        </w:rPr>
        <w:t xml:space="preserve">trisdešimt) </w:t>
      </w:r>
      <w:r w:rsidRPr="009303B8">
        <w:rPr>
          <w:sz w:val="24"/>
          <w:szCs w:val="24"/>
          <w:lang w:eastAsia="zh-CN"/>
        </w:rPr>
        <w:t>kalendorin</w:t>
      </w:r>
      <w:r w:rsidR="00165366" w:rsidRPr="009303B8">
        <w:rPr>
          <w:sz w:val="24"/>
          <w:szCs w:val="24"/>
          <w:lang w:eastAsia="zh-CN"/>
        </w:rPr>
        <w:t>ių</w:t>
      </w:r>
      <w:r w:rsidRPr="009303B8">
        <w:rPr>
          <w:sz w:val="24"/>
          <w:szCs w:val="24"/>
          <w:lang w:eastAsia="zh-CN"/>
        </w:rPr>
        <w:t xml:space="preserve"> dien</w:t>
      </w:r>
      <w:r w:rsidR="00165366" w:rsidRPr="009303B8">
        <w:rPr>
          <w:sz w:val="24"/>
          <w:szCs w:val="24"/>
          <w:lang w:eastAsia="zh-CN"/>
        </w:rPr>
        <w:t>ų</w:t>
      </w:r>
      <w:r w:rsidRPr="009303B8">
        <w:rPr>
          <w:sz w:val="24"/>
          <w:szCs w:val="24"/>
          <w:lang w:eastAsia="zh-CN"/>
        </w:rPr>
        <w:t xml:space="preserve"> raštu įspėjęs apie tai Užsakovą, nutraukti Sutartį, jeigu:</w:t>
      </w:r>
    </w:p>
    <w:p w14:paraId="10BB4C6B" w14:textId="328046A8" w:rsidR="00BD2D14" w:rsidRPr="009303B8" w:rsidRDefault="00BD2D14" w:rsidP="009303B8">
      <w:pPr>
        <w:pStyle w:val="Sraopastraipa"/>
        <w:numPr>
          <w:ilvl w:val="1"/>
          <w:numId w:val="27"/>
        </w:numPr>
        <w:tabs>
          <w:tab w:val="left" w:pos="1134"/>
        </w:tabs>
        <w:ind w:left="0" w:firstLine="567"/>
        <w:jc w:val="both"/>
        <w:rPr>
          <w:rFonts w:eastAsia="Calibri"/>
          <w:sz w:val="24"/>
          <w:szCs w:val="24"/>
        </w:rPr>
      </w:pPr>
      <w:r w:rsidRPr="009303B8">
        <w:rPr>
          <w:rFonts w:eastAsia="Calibri"/>
          <w:sz w:val="24"/>
          <w:szCs w:val="24"/>
        </w:rPr>
        <w:t>Rangovas per 15 (penkiolika) kalendorinių dienų nuo Sutarties 9.5.3 punkte nurodyto sumokėjimo termino pabaigos negauna viso apmokėjimo ir jeigu Rangovas apie vėlavimą prieš tai raštu pranešė Užsakovui, o Užsakovas šių Darbų kokybės neginčija;</w:t>
      </w:r>
    </w:p>
    <w:p w14:paraId="7E237025" w14:textId="6EBC845D" w:rsidR="00BD2D14" w:rsidRPr="009303B8" w:rsidRDefault="00BD2D14" w:rsidP="009303B8">
      <w:pPr>
        <w:pStyle w:val="Sraopastraipa"/>
        <w:numPr>
          <w:ilvl w:val="1"/>
          <w:numId w:val="27"/>
        </w:numPr>
        <w:tabs>
          <w:tab w:val="left" w:pos="1134"/>
        </w:tabs>
        <w:ind w:left="0" w:firstLine="567"/>
        <w:jc w:val="both"/>
        <w:rPr>
          <w:rFonts w:eastAsia="Calibri"/>
          <w:sz w:val="24"/>
          <w:szCs w:val="24"/>
        </w:rPr>
      </w:pPr>
      <w:r w:rsidRPr="009303B8">
        <w:rPr>
          <w:sz w:val="24"/>
          <w:szCs w:val="24"/>
          <w:lang w:eastAsia="zh-CN"/>
        </w:rPr>
        <w:t>Užsakovas nevykdo ar netinkamai vykdo sutartinius įsipareigojimus ir toks nevykdymas ar netinkamas vykdymas atitinka esminio Sutarties pažeidimo požymius, nurodytus Lietuvos Respublikos civiliniame kodekse;</w:t>
      </w:r>
    </w:p>
    <w:p w14:paraId="661F7323" w14:textId="609B7E88" w:rsidR="00BD2D14" w:rsidRPr="009303B8" w:rsidRDefault="00BD2D14" w:rsidP="009303B8">
      <w:pPr>
        <w:pStyle w:val="Sraopastraipa"/>
        <w:numPr>
          <w:ilvl w:val="1"/>
          <w:numId w:val="27"/>
        </w:numPr>
        <w:tabs>
          <w:tab w:val="left" w:pos="1134"/>
        </w:tabs>
        <w:ind w:left="0" w:firstLine="567"/>
        <w:jc w:val="both"/>
        <w:rPr>
          <w:rFonts w:eastAsia="Calibri"/>
          <w:sz w:val="24"/>
          <w:szCs w:val="24"/>
        </w:rPr>
      </w:pPr>
      <w:r w:rsidRPr="009303B8">
        <w:rPr>
          <w:sz w:val="24"/>
          <w:szCs w:val="24"/>
          <w:lang w:eastAsia="zh-CN"/>
        </w:rPr>
        <w:t xml:space="preserve">Užsakovas </w:t>
      </w:r>
      <w:r w:rsidRPr="009303B8">
        <w:rPr>
          <w:color w:val="000000"/>
          <w:sz w:val="24"/>
          <w:szCs w:val="24"/>
          <w:shd w:val="clear" w:color="auto" w:fill="FFFFFF"/>
          <w:lang w:eastAsia="zh-CN"/>
        </w:rPr>
        <w:t>tampa nemokus, jam iškelta restruktūrizavimo ar bankroto byla, arba inicijuotos ar pradėtos likvidavimo procedūros, kai jo turtą valdo teismas ar nemokumo</w:t>
      </w:r>
      <w:r w:rsidRPr="009303B8">
        <w:rPr>
          <w:b/>
          <w:bCs/>
          <w:color w:val="000000"/>
          <w:sz w:val="24"/>
          <w:szCs w:val="24"/>
          <w:lang w:eastAsia="zh-CN"/>
        </w:rPr>
        <w:t xml:space="preserve"> </w:t>
      </w:r>
      <w:r w:rsidRPr="009303B8">
        <w:rPr>
          <w:color w:val="000000"/>
          <w:sz w:val="24"/>
          <w:szCs w:val="24"/>
          <w:shd w:val="clear" w:color="auto" w:fill="FFFFFF"/>
          <w:lang w:eastAsia="zh-CN"/>
        </w:rPr>
        <w:t>administratorius, kai jis su kreditoriais yra sudaręs taikos sutartį (Užsakovo ir kreditorių susitarimą tęsti Užsakovo veiklą, kai Užsakovas prisiima tam tikrus įsipareigojimus, o kreditoriai sutinka savo reikalavimus atidėti, sumažinti ar jų atsisakyti), kai jo veikla sustabdyta ar apribota arba jo padėtis pagal šalies, kurioje jis registruotas, Įstatymus yra tokia pati ar panaši ir nepateikia Rangovui pagrįstų įrodymų, kad sugebės tinkamai įvykdyti Sutartį.</w:t>
      </w:r>
    </w:p>
    <w:p w14:paraId="51406029" w14:textId="6CFB3C48" w:rsidR="00BD2D14" w:rsidRPr="009303B8" w:rsidRDefault="00BD2D14" w:rsidP="009303B8">
      <w:pPr>
        <w:pStyle w:val="Sraopastraipa"/>
        <w:numPr>
          <w:ilvl w:val="1"/>
          <w:numId w:val="27"/>
        </w:numPr>
        <w:tabs>
          <w:tab w:val="left" w:pos="1134"/>
        </w:tabs>
        <w:ind w:left="0" w:firstLine="567"/>
        <w:jc w:val="both"/>
        <w:rPr>
          <w:rFonts w:eastAsia="Calibri"/>
          <w:sz w:val="24"/>
          <w:szCs w:val="24"/>
        </w:rPr>
      </w:pPr>
      <w:r w:rsidRPr="009303B8">
        <w:rPr>
          <w:sz w:val="24"/>
          <w:szCs w:val="24"/>
          <w:lang w:eastAsia="zh-CN"/>
        </w:rPr>
        <w:t>Rangovo pasirinkimas nutraukti Sutartį neturi pažeisti kurių nors kitų iš Sutarties arba kitaip kylančių teisių.</w:t>
      </w:r>
    </w:p>
    <w:p w14:paraId="7D4499A7" w14:textId="648E1FD7" w:rsidR="00BD2D14" w:rsidRPr="009303B8" w:rsidRDefault="00BD2D14" w:rsidP="009303B8">
      <w:pPr>
        <w:pStyle w:val="Sraopastraipa"/>
        <w:numPr>
          <w:ilvl w:val="0"/>
          <w:numId w:val="27"/>
        </w:numPr>
        <w:tabs>
          <w:tab w:val="left" w:pos="1134"/>
        </w:tabs>
        <w:ind w:left="0" w:firstLine="567"/>
        <w:jc w:val="both"/>
        <w:rPr>
          <w:rFonts w:eastAsia="Calibri"/>
          <w:sz w:val="24"/>
          <w:szCs w:val="24"/>
        </w:rPr>
      </w:pPr>
      <w:r w:rsidRPr="009303B8">
        <w:rPr>
          <w:sz w:val="24"/>
          <w:szCs w:val="24"/>
          <w:lang w:eastAsia="zh-CN"/>
        </w:rPr>
        <w:t>Sutartis gali būti nutraukiama rašytiniu Šalių susitarimu.</w:t>
      </w:r>
    </w:p>
    <w:p w14:paraId="3B68547F" w14:textId="2C7E5A5D" w:rsidR="00BD2D14" w:rsidRPr="009303B8" w:rsidRDefault="00BD2D14" w:rsidP="009303B8">
      <w:pPr>
        <w:pStyle w:val="Sraopastraipa"/>
        <w:numPr>
          <w:ilvl w:val="0"/>
          <w:numId w:val="27"/>
        </w:numPr>
        <w:tabs>
          <w:tab w:val="left" w:pos="1134"/>
        </w:tabs>
        <w:ind w:left="0" w:firstLine="567"/>
        <w:jc w:val="both"/>
        <w:rPr>
          <w:rFonts w:eastAsia="Calibri"/>
          <w:sz w:val="24"/>
          <w:szCs w:val="24"/>
        </w:rPr>
      </w:pPr>
      <w:r w:rsidRPr="009303B8">
        <w:rPr>
          <w:sz w:val="24"/>
          <w:szCs w:val="24"/>
          <w:lang w:eastAsia="ar-SA"/>
        </w:rPr>
        <w:t>Sutarties nutraukimas atleidžia Šalis nuo tolesnio Sutarties vykdymo. Tačiau Sutarties nutraukimas neturi įtakos ginčų nagrinėjimo tvarką nustatančių Sutarties sąlygų ir kitų Sutarties sąlygų, kurios pagal savo esmę lieka galioti ir po Sutarties nutraukimo, galiojimui.</w:t>
      </w:r>
    </w:p>
    <w:p w14:paraId="165DBF05" w14:textId="5C6C184B" w:rsidR="003D3E76" w:rsidRPr="00F30268" w:rsidRDefault="003D3E76" w:rsidP="00ED413C">
      <w:pPr>
        <w:pStyle w:val="Sraopastraipa"/>
        <w:numPr>
          <w:ilvl w:val="0"/>
          <w:numId w:val="27"/>
        </w:numPr>
        <w:tabs>
          <w:tab w:val="left" w:pos="1134"/>
        </w:tabs>
        <w:ind w:left="0" w:firstLine="567"/>
        <w:jc w:val="both"/>
        <w:rPr>
          <w:rFonts w:eastAsia="Calibri"/>
          <w:sz w:val="24"/>
          <w:szCs w:val="24"/>
        </w:rPr>
      </w:pPr>
      <w:r w:rsidRPr="00ED413C">
        <w:rPr>
          <w:rFonts w:eastAsia="Calibri"/>
          <w:sz w:val="24"/>
          <w:szCs w:val="24"/>
        </w:rPr>
        <w:t xml:space="preserve">Užsakovo vykdyto </w:t>
      </w:r>
      <w:r w:rsidR="00204CB1" w:rsidRPr="00ED413C">
        <w:rPr>
          <w:rFonts w:eastAsia="Calibri"/>
          <w:sz w:val="24"/>
          <w:szCs w:val="24"/>
        </w:rPr>
        <w:t>skelbiamos apklausos</w:t>
      </w:r>
      <w:r w:rsidR="00F30268" w:rsidRPr="00ED413C">
        <w:rPr>
          <w:rFonts w:eastAsia="Calibri"/>
          <w:sz w:val="24"/>
          <w:szCs w:val="24"/>
        </w:rPr>
        <w:t xml:space="preserve"> viešojo konkurso</w:t>
      </w:r>
      <w:r w:rsidRPr="00ED413C">
        <w:rPr>
          <w:rFonts w:eastAsia="Calibri"/>
          <w:sz w:val="24"/>
          <w:szCs w:val="24"/>
        </w:rPr>
        <w:t xml:space="preserve"> „</w:t>
      </w:r>
      <w:r w:rsidR="00204CB1" w:rsidRPr="00ED413C">
        <w:rPr>
          <w:rFonts w:eastAsia="Calibri"/>
          <w:sz w:val="24"/>
          <w:szCs w:val="24"/>
          <w:lang w:eastAsia="en-US"/>
        </w:rPr>
        <w:t>Valstybinės reikšmės krašto kelio Nr. 137 Pilviškiai - Šakiai - Jurbarkas paprastojo remonto, įrengiant pėsčiųjų perėją ties 4,06 km., rangos darbai</w:t>
      </w:r>
      <w:r w:rsidR="00F30268" w:rsidRPr="00ED413C">
        <w:rPr>
          <w:sz w:val="24"/>
          <w:szCs w:val="24"/>
          <w:shd w:val="clear" w:color="auto" w:fill="FFFFFF"/>
        </w:rPr>
        <w:t xml:space="preserve">“ </w:t>
      </w:r>
      <w:r w:rsidRPr="00ED413C">
        <w:rPr>
          <w:rFonts w:eastAsia="Calibri"/>
          <w:sz w:val="24"/>
          <w:szCs w:val="24"/>
        </w:rPr>
        <w:t xml:space="preserve">(pirkimo numeris </w:t>
      </w:r>
      <w:r w:rsidR="00F30268" w:rsidRPr="00ED413C">
        <w:rPr>
          <w:rFonts w:eastAsia="Calibri"/>
          <w:sz w:val="24"/>
          <w:szCs w:val="24"/>
        </w:rPr>
        <w:t>........</w:t>
      </w:r>
      <w:r w:rsidRPr="00ED413C">
        <w:rPr>
          <w:rFonts w:eastAsia="Calibri"/>
          <w:sz w:val="24"/>
          <w:szCs w:val="24"/>
        </w:rPr>
        <w:t>) pirkimo</w:t>
      </w:r>
      <w:r w:rsidRPr="0061509D">
        <w:rPr>
          <w:rFonts w:eastAsia="Calibri"/>
          <w:sz w:val="24"/>
          <w:szCs w:val="24"/>
        </w:rPr>
        <w:t xml:space="preserve"> dokumentai ir Rangovo šiam konkursui pateiktas pasiūlymas yra laikomas neatskiriama Sutarties dalimi ir taikomi aiškinant</w:t>
      </w:r>
      <w:r w:rsidRPr="00F30268">
        <w:rPr>
          <w:rFonts w:eastAsia="Calibri"/>
          <w:sz w:val="24"/>
          <w:szCs w:val="24"/>
        </w:rPr>
        <w:t xml:space="preserve"> Sutarties įvykdymo sąlygas.</w:t>
      </w:r>
    </w:p>
    <w:p w14:paraId="2575D745"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6BCB5EB9" w14:textId="646E0AA9"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 xml:space="preserve">Sutartis </w:t>
      </w:r>
      <w:r w:rsidR="000C5302" w:rsidRPr="000C5302">
        <w:rPr>
          <w:rFonts w:eastAsia="Calibri"/>
          <w:sz w:val="24"/>
          <w:szCs w:val="24"/>
          <w:lang w:eastAsia="en-US"/>
        </w:rPr>
        <w:t>sudaryta lietuvių kalba, pasirašant kvalifikuotais elektroniniais parašais. Sudaromas 1 (vienas) Su</w:t>
      </w:r>
      <w:r w:rsidR="000C5302">
        <w:rPr>
          <w:rFonts w:eastAsia="Calibri"/>
          <w:sz w:val="24"/>
          <w:szCs w:val="24"/>
          <w:lang w:eastAsia="en-US"/>
        </w:rPr>
        <w:t xml:space="preserve">tarties </w:t>
      </w:r>
      <w:r w:rsidR="000C5302" w:rsidRPr="000C5302">
        <w:rPr>
          <w:rFonts w:eastAsia="Calibri"/>
          <w:sz w:val="24"/>
          <w:szCs w:val="24"/>
          <w:lang w:eastAsia="en-US"/>
        </w:rPr>
        <w:t>egzempliorius</w:t>
      </w:r>
      <w:r w:rsidRPr="007C37C6">
        <w:rPr>
          <w:rFonts w:eastAsia="Calibri"/>
          <w:sz w:val="24"/>
          <w:szCs w:val="24"/>
        </w:rPr>
        <w:t xml:space="preserve">. </w:t>
      </w:r>
    </w:p>
    <w:p w14:paraId="73FDD238" w14:textId="77777777" w:rsidR="003D3E76" w:rsidRPr="007C37C6"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FC65F2">
      <w:pPr>
        <w:pStyle w:val="Sraopastraipa"/>
        <w:numPr>
          <w:ilvl w:val="0"/>
          <w:numId w:val="27"/>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42F206FB" w:rsidR="003D3E76" w:rsidRDefault="0055417D" w:rsidP="004E3D19">
      <w:pPr>
        <w:pStyle w:val="Sraopastraipa"/>
        <w:tabs>
          <w:tab w:val="left" w:pos="1134"/>
          <w:tab w:val="left" w:pos="2884"/>
        </w:tabs>
        <w:jc w:val="both"/>
        <w:rPr>
          <w:rFonts w:eastAsia="Calibri"/>
          <w:sz w:val="24"/>
          <w:szCs w:val="24"/>
        </w:rPr>
      </w:pPr>
      <w:r>
        <w:rPr>
          <w:rFonts w:eastAsia="Calibri"/>
          <w:sz w:val="24"/>
          <w:szCs w:val="24"/>
        </w:rPr>
        <w:t>9</w:t>
      </w:r>
      <w:r w:rsidR="009303B8">
        <w:rPr>
          <w:rFonts w:eastAsia="Calibri"/>
          <w:sz w:val="24"/>
          <w:szCs w:val="24"/>
        </w:rPr>
        <w:t>4</w:t>
      </w:r>
      <w:r>
        <w:rPr>
          <w:rFonts w:eastAsia="Calibri"/>
          <w:sz w:val="24"/>
          <w:szCs w:val="24"/>
        </w:rPr>
        <w:t>.1.</w:t>
      </w:r>
      <w:r w:rsidR="003D3E76" w:rsidRPr="007C37C6">
        <w:rPr>
          <w:rFonts w:eastAsia="Calibri"/>
          <w:sz w:val="24"/>
          <w:szCs w:val="24"/>
        </w:rPr>
        <w:t xml:space="preserve"> techninė </w:t>
      </w:r>
      <w:r w:rsidR="00192945">
        <w:rPr>
          <w:rFonts w:eastAsia="Calibri"/>
          <w:sz w:val="24"/>
          <w:szCs w:val="24"/>
        </w:rPr>
        <w:t xml:space="preserve">specifikacija </w:t>
      </w:r>
      <w:r w:rsidR="0039670C">
        <w:rPr>
          <w:rFonts w:eastAsia="Calibri"/>
          <w:sz w:val="24"/>
          <w:szCs w:val="24"/>
        </w:rPr>
        <w:t xml:space="preserve">kartu su </w:t>
      </w:r>
      <w:r w:rsidR="00192945">
        <w:rPr>
          <w:rFonts w:eastAsia="Calibri"/>
          <w:sz w:val="24"/>
          <w:szCs w:val="24"/>
        </w:rPr>
        <w:t>paprastojo remonto aprašu</w:t>
      </w:r>
      <w:r w:rsidR="004E3D19">
        <w:rPr>
          <w:rFonts w:eastAsia="Calibri"/>
          <w:sz w:val="24"/>
          <w:szCs w:val="24"/>
        </w:rPr>
        <w:t>;</w:t>
      </w:r>
    </w:p>
    <w:p w14:paraId="0A8F35C7" w14:textId="30AA3E10" w:rsidR="004E3D19" w:rsidRDefault="0055417D" w:rsidP="004E3D19">
      <w:pPr>
        <w:pStyle w:val="Sraopastraipa"/>
        <w:tabs>
          <w:tab w:val="left" w:pos="1134"/>
          <w:tab w:val="left" w:pos="2884"/>
        </w:tabs>
        <w:jc w:val="both"/>
        <w:rPr>
          <w:rFonts w:eastAsia="Calibri"/>
          <w:sz w:val="24"/>
          <w:szCs w:val="24"/>
        </w:rPr>
      </w:pPr>
      <w:r>
        <w:rPr>
          <w:rFonts w:eastAsia="Calibri"/>
          <w:sz w:val="24"/>
          <w:szCs w:val="24"/>
        </w:rPr>
        <w:t>9</w:t>
      </w:r>
      <w:r w:rsidR="009303B8">
        <w:rPr>
          <w:rFonts w:eastAsia="Calibri"/>
          <w:sz w:val="24"/>
          <w:szCs w:val="24"/>
        </w:rPr>
        <w:t>4</w:t>
      </w:r>
      <w:r>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5835C376" w:rsidR="00BD4E13" w:rsidRDefault="00BD4E13" w:rsidP="004E3D19">
      <w:pPr>
        <w:pStyle w:val="Sraopastraipa"/>
        <w:tabs>
          <w:tab w:val="left" w:pos="1134"/>
          <w:tab w:val="left" w:pos="2884"/>
        </w:tabs>
        <w:jc w:val="both"/>
        <w:rPr>
          <w:rFonts w:eastAsia="Calibri"/>
          <w:sz w:val="24"/>
          <w:szCs w:val="24"/>
        </w:rPr>
      </w:pPr>
      <w:r>
        <w:rPr>
          <w:rFonts w:eastAsia="Calibri"/>
          <w:sz w:val="24"/>
          <w:szCs w:val="24"/>
        </w:rPr>
        <w:t>9</w:t>
      </w:r>
      <w:r w:rsidR="009303B8">
        <w:rPr>
          <w:rFonts w:eastAsia="Calibri"/>
          <w:sz w:val="24"/>
          <w:szCs w:val="24"/>
        </w:rPr>
        <w:t>4</w:t>
      </w:r>
      <w:r>
        <w:rPr>
          <w:rFonts w:eastAsia="Calibri"/>
          <w:sz w:val="24"/>
          <w:szCs w:val="24"/>
        </w:rPr>
        <w:t>.3. sąnaudų kiekių žiniaraš</w:t>
      </w:r>
      <w:r w:rsidR="00C20530">
        <w:rPr>
          <w:rFonts w:eastAsia="Calibri"/>
          <w:sz w:val="24"/>
          <w:szCs w:val="24"/>
        </w:rPr>
        <w:t>tis</w:t>
      </w:r>
      <w:r>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26382A91" w14:textId="77F8E750" w:rsidR="00611FB5" w:rsidRDefault="003D3E76" w:rsidP="00ED1CBD">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2CEE1AC" w14:textId="77777777" w:rsidR="00167E34" w:rsidRPr="007C37C6" w:rsidRDefault="00167E34" w:rsidP="00ED1CBD">
      <w:pPr>
        <w:tabs>
          <w:tab w:val="left" w:pos="1134"/>
          <w:tab w:val="left" w:pos="1985"/>
          <w:tab w:val="left" w:pos="2884"/>
        </w:tabs>
        <w:jc w:val="center"/>
        <w:rPr>
          <w:rFonts w:eastAsia="Calibri"/>
          <w:b/>
          <w:color w:val="000000"/>
          <w:sz w:val="24"/>
          <w:szCs w:val="24"/>
        </w:rPr>
      </w:pPr>
    </w:p>
    <w:p w14:paraId="6A89DFFB" w14:textId="78DE6009" w:rsidR="003D3E76" w:rsidRPr="007C37C6" w:rsidRDefault="003D3E76" w:rsidP="00FC65F2">
      <w:pPr>
        <w:pStyle w:val="Pagrindinistekstas"/>
        <w:numPr>
          <w:ilvl w:val="0"/>
          <w:numId w:val="27"/>
        </w:numPr>
        <w:tabs>
          <w:tab w:val="left" w:pos="1134"/>
          <w:tab w:val="left" w:pos="2884"/>
        </w:tabs>
        <w:ind w:left="0" w:firstLine="709"/>
        <w:rPr>
          <w:rFonts w:eastAsia="Calibri"/>
          <w:b/>
          <w:szCs w:val="24"/>
        </w:rPr>
      </w:pPr>
      <w:bookmarkStart w:id="13" w:name="_Hlk38897858"/>
      <w:r w:rsidRPr="007C37C6">
        <w:rPr>
          <w:rFonts w:eastAsia="Calibri"/>
          <w:color w:val="000000"/>
          <w:szCs w:val="24"/>
        </w:rPr>
        <w:t xml:space="preserve">Už sutarties vykdymą atsakingas Užsakovo atstovas – rajono savivaldybės administracijos Ūkio ir investicijų skyriaus </w:t>
      </w:r>
      <w:r w:rsidRPr="007C37C6">
        <w:rPr>
          <w:rFonts w:eastAsia="Calibri"/>
          <w:szCs w:val="24"/>
        </w:rPr>
        <w:t>v</w:t>
      </w:r>
      <w:r w:rsidR="00204CB1">
        <w:rPr>
          <w:rFonts w:eastAsia="Calibri"/>
          <w:szCs w:val="24"/>
        </w:rPr>
        <w:t>yriausiasis specialistas</w:t>
      </w:r>
      <w:r w:rsidR="00F30268">
        <w:rPr>
          <w:rFonts w:eastAsia="Calibri"/>
          <w:szCs w:val="24"/>
        </w:rPr>
        <w:t xml:space="preserve"> </w:t>
      </w:r>
      <w:r w:rsidR="00204CB1">
        <w:rPr>
          <w:rFonts w:eastAsia="Calibri"/>
          <w:szCs w:val="24"/>
        </w:rPr>
        <w:t>Karolis Olensevičius,</w:t>
      </w:r>
      <w:r w:rsidRPr="007C37C6">
        <w:rPr>
          <w:rFonts w:eastAsia="Calibri"/>
          <w:szCs w:val="24"/>
        </w:rPr>
        <w:t xml:space="preserve"> tel. (</w:t>
      </w:r>
      <w:r w:rsidR="00F30268">
        <w:rPr>
          <w:rFonts w:eastAsia="Calibri"/>
          <w:szCs w:val="24"/>
        </w:rPr>
        <w:t>+370) </w:t>
      </w:r>
      <w:r w:rsidRPr="007C37C6">
        <w:rPr>
          <w:rFonts w:eastAsia="Calibri"/>
          <w:szCs w:val="24"/>
        </w:rPr>
        <w:t>345</w:t>
      </w:r>
      <w:r w:rsidR="00F30268">
        <w:rPr>
          <w:rFonts w:eastAsia="Calibri"/>
          <w:szCs w:val="24"/>
        </w:rPr>
        <w:t xml:space="preserve"> </w:t>
      </w:r>
      <w:r w:rsidR="00204CB1">
        <w:rPr>
          <w:rFonts w:eastAsia="Calibri"/>
          <w:szCs w:val="24"/>
        </w:rPr>
        <w:t>43521</w:t>
      </w:r>
      <w:r w:rsidRPr="007C37C6">
        <w:rPr>
          <w:rFonts w:eastAsia="Calibri"/>
          <w:szCs w:val="24"/>
        </w:rPr>
        <w:t xml:space="preserve">, el. paštas </w:t>
      </w:r>
      <w:r w:rsidR="00204CB1">
        <w:rPr>
          <w:rFonts w:eastAsia="Calibri"/>
          <w:szCs w:val="24"/>
        </w:rPr>
        <w:t>karolis.olensevicius</w:t>
      </w:r>
      <w:r w:rsidRPr="007C37C6">
        <w:rPr>
          <w:rFonts w:eastAsia="Calibri"/>
          <w:szCs w:val="24"/>
        </w:rPr>
        <w:t>@sakiai.lt</w:t>
      </w:r>
      <w:r w:rsidRPr="007C37C6">
        <w:rPr>
          <w:rFonts w:eastAsia="Calibri"/>
          <w:color w:val="000000" w:themeColor="text1"/>
          <w:szCs w:val="24"/>
        </w:rPr>
        <w:t xml:space="preserve">, </w:t>
      </w:r>
      <w:r w:rsidRPr="007C37C6">
        <w:rPr>
          <w:color w:val="000000" w:themeColor="text1"/>
          <w:szCs w:val="24"/>
        </w:rPr>
        <w:t>kuris koordinuoja šios Sutarties vykdymą (organizuoja Užsakovo įsipareigojimų įvykdymą, kontroliuoj</w:t>
      </w:r>
      <w:r w:rsidRPr="007C37C6">
        <w:rPr>
          <w:szCs w:val="24"/>
        </w:rPr>
        <w:t xml:space="preserve">a Rangovo prievolių </w:t>
      </w:r>
      <w:r w:rsidRPr="007C37C6">
        <w:rPr>
          <w:iCs/>
          <w:szCs w:val="24"/>
        </w:rPr>
        <w:lastRenderedPageBreak/>
        <w:t>vykdy</w:t>
      </w:r>
      <w:r w:rsidRPr="007C37C6">
        <w:rPr>
          <w:szCs w:val="24"/>
        </w:rPr>
        <w:t>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w:t>
      </w:r>
      <w:r w:rsidR="007C37C6" w:rsidRPr="007C37C6">
        <w:rPr>
          <w:szCs w:val="24"/>
        </w:rPr>
        <w:t xml:space="preserve">. </w:t>
      </w:r>
      <w:bookmarkEnd w:id="13"/>
    </w:p>
    <w:p w14:paraId="59FDE707" w14:textId="77777777" w:rsidR="007C37C6" w:rsidRDefault="007C37C6" w:rsidP="00937F1B">
      <w:pPr>
        <w:tabs>
          <w:tab w:val="left" w:pos="1134"/>
          <w:tab w:val="left" w:pos="2884"/>
        </w:tabs>
        <w:jc w:val="center"/>
        <w:rPr>
          <w:rFonts w:eastAsia="Calibri"/>
          <w:b/>
          <w:sz w:val="24"/>
          <w:szCs w:val="24"/>
          <w:lang w:val="lt-LT"/>
        </w:rPr>
      </w:pPr>
    </w:p>
    <w:p w14:paraId="6556738F" w14:textId="22501234" w:rsidR="00611FB5" w:rsidRDefault="007C37C6" w:rsidP="008C1DE5">
      <w:pPr>
        <w:tabs>
          <w:tab w:val="left" w:pos="1134"/>
          <w:tab w:val="left" w:pos="2884"/>
        </w:tabs>
        <w:jc w:val="center"/>
        <w:rPr>
          <w:rFonts w:eastAsia="Calibri"/>
          <w:b/>
          <w:sz w:val="24"/>
          <w:szCs w:val="24"/>
          <w:lang w:val="lt-LT"/>
        </w:rPr>
      </w:pPr>
      <w:r>
        <w:rPr>
          <w:rFonts w:eastAsia="Calibri"/>
          <w:b/>
          <w:sz w:val="24"/>
          <w:szCs w:val="24"/>
          <w:lang w:val="lt-LT"/>
        </w:rPr>
        <w:t>XVI SKYRIUS</w:t>
      </w:r>
    </w:p>
    <w:p w14:paraId="7A45FA59" w14:textId="75B455D4" w:rsidR="008C1DE5" w:rsidRDefault="003D3E76" w:rsidP="00ED1CBD">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24D97C2" w14:textId="77777777" w:rsidR="00167E34" w:rsidRPr="00ED1CBD" w:rsidRDefault="00167E34" w:rsidP="00ED1CBD">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77777777"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386CD05E" w14:textId="23EEF2FE" w:rsidR="003C2BBE" w:rsidRPr="00010ABC" w:rsidRDefault="003D3E76" w:rsidP="00010ABC">
      <w:pPr>
        <w:tabs>
          <w:tab w:val="left" w:pos="1134"/>
          <w:tab w:val="left" w:pos="2884"/>
        </w:tabs>
        <w:rPr>
          <w:rFonts w:eastAsia="Calibri"/>
          <w:sz w:val="24"/>
          <w:szCs w:val="24"/>
        </w:rPr>
      </w:pPr>
      <w:r w:rsidRPr="007C37C6">
        <w:rPr>
          <w:rFonts w:eastAsia="Calibri"/>
          <w:sz w:val="24"/>
          <w:szCs w:val="24"/>
        </w:rPr>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A.V.   </w:t>
      </w:r>
      <w:r w:rsidR="003612B0">
        <w:rPr>
          <w:rFonts w:eastAsia="Calibri"/>
          <w:sz w:val="24"/>
          <w:szCs w:val="24"/>
          <w:lang w:val="lt-LT"/>
        </w:rPr>
        <w:t>.....</w:t>
      </w:r>
      <w:r w:rsidRPr="007C37C6">
        <w:rPr>
          <w:rFonts w:eastAsia="Calibri"/>
          <w:sz w:val="24"/>
          <w:szCs w:val="24"/>
        </w:rPr>
        <w:t xml:space="preserve"> m.</w:t>
      </w:r>
      <w:r w:rsidR="003612B0">
        <w:rPr>
          <w:rFonts w:eastAsia="Calibri"/>
          <w:sz w:val="24"/>
          <w:szCs w:val="24"/>
          <w:lang w:val="lt-LT"/>
        </w:rPr>
        <w:t xml:space="preserve">  .........</w:t>
      </w:r>
      <w:r w:rsidR="008C1F05">
        <w:rPr>
          <w:rFonts w:eastAsia="Calibri"/>
          <w:sz w:val="24"/>
          <w:szCs w:val="24"/>
          <w:lang w:val="lt-LT"/>
        </w:rPr>
        <w:t xml:space="preserve"> </w:t>
      </w:r>
      <w:r w:rsidRPr="007C37C6">
        <w:rPr>
          <w:rFonts w:eastAsia="Calibri"/>
          <w:sz w:val="24"/>
          <w:szCs w:val="24"/>
        </w:rPr>
        <w:t xml:space="preserve"> d.                             </w:t>
      </w:r>
      <w:r w:rsidRPr="007C37C6">
        <w:rPr>
          <w:rFonts w:eastAsia="Calibri"/>
          <w:sz w:val="24"/>
          <w:szCs w:val="24"/>
        </w:rPr>
        <w:tab/>
      </w:r>
      <w:r w:rsidRPr="007C37C6">
        <w:rPr>
          <w:rFonts w:eastAsia="Calibri"/>
          <w:sz w:val="24"/>
          <w:szCs w:val="24"/>
        </w:rPr>
        <w:tab/>
        <w:t xml:space="preserve">A.V.  </w:t>
      </w:r>
      <w:r w:rsidR="003612B0">
        <w:rPr>
          <w:rFonts w:eastAsia="Calibri"/>
          <w:sz w:val="24"/>
          <w:szCs w:val="24"/>
          <w:lang w:val="lt-LT"/>
        </w:rPr>
        <w:t>.......</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p w14:paraId="70E656B9" w14:textId="77777777" w:rsidR="00FC7D14" w:rsidRDefault="00FC7D14" w:rsidP="00937F1B">
      <w:pPr>
        <w:tabs>
          <w:tab w:val="left" w:pos="1134"/>
        </w:tabs>
        <w:suppressAutoHyphens/>
        <w:rPr>
          <w:sz w:val="24"/>
          <w:szCs w:val="24"/>
          <w:lang w:val="lt-LT"/>
        </w:rPr>
      </w:pPr>
    </w:p>
    <w:sectPr w:rsidR="00FC7D14" w:rsidSect="00341AE5">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F1CBB" w14:textId="77777777" w:rsidR="008A7F3C" w:rsidRDefault="008A7F3C" w:rsidP="00F95F41">
      <w:r>
        <w:separator/>
      </w:r>
    </w:p>
  </w:endnote>
  <w:endnote w:type="continuationSeparator" w:id="0">
    <w:p w14:paraId="4E52C514" w14:textId="77777777" w:rsidR="008A7F3C" w:rsidRDefault="008A7F3C"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324C" w14:textId="77777777" w:rsidR="008A7F3C" w:rsidRDefault="008A7F3C" w:rsidP="00F95F41">
      <w:r>
        <w:separator/>
      </w:r>
    </w:p>
  </w:footnote>
  <w:footnote w:type="continuationSeparator" w:id="0">
    <w:p w14:paraId="2748938A" w14:textId="77777777" w:rsidR="008A7F3C" w:rsidRDefault="008A7F3C"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3"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4EE6182D"/>
    <w:multiLevelType w:val="multilevel"/>
    <w:tmpl w:val="7B46B56C"/>
    <w:lvl w:ilvl="0">
      <w:start w:val="6"/>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7" w15:restartNumberingAfterBreak="0">
    <w:nsid w:val="502E2CAA"/>
    <w:multiLevelType w:val="multilevel"/>
    <w:tmpl w:val="70784750"/>
    <w:lvl w:ilvl="0">
      <w:start w:val="3"/>
      <w:numFmt w:val="decimal"/>
      <w:lvlText w:val="%1."/>
      <w:lvlJc w:val="left"/>
      <w:pPr>
        <w:ind w:left="360" w:hanging="360"/>
      </w:pPr>
      <w:rPr>
        <w:rFonts w:hint="default"/>
      </w:rPr>
    </w:lvl>
    <w:lvl w:ilvl="1">
      <w:start w:val="2"/>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19A6460E"/>
    <w:lvl w:ilvl="0">
      <w:start w:val="6"/>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2"/>
  </w:num>
  <w:num w:numId="2">
    <w:abstractNumId w:val="21"/>
  </w:num>
  <w:num w:numId="3">
    <w:abstractNumId w:val="18"/>
  </w:num>
  <w:num w:numId="4">
    <w:abstractNumId w:val="6"/>
  </w:num>
  <w:num w:numId="5">
    <w:abstractNumId w:val="7"/>
  </w:num>
  <w:num w:numId="6">
    <w:abstractNumId w:val="11"/>
  </w:num>
  <w:num w:numId="7">
    <w:abstractNumId w:val="27"/>
  </w:num>
  <w:num w:numId="8">
    <w:abstractNumId w:val="10"/>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2"/>
  </w:num>
  <w:num w:numId="24">
    <w:abstractNumId w:val="17"/>
  </w:num>
  <w:num w:numId="25">
    <w:abstractNumId w:val="13"/>
  </w:num>
  <w:num w:numId="26">
    <w:abstractNumId w:val="9"/>
  </w:num>
  <w:num w:numId="27">
    <w:abstractNumId w:val="20"/>
  </w:num>
  <w:num w:numId="28">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0ABC"/>
    <w:rsid w:val="00012752"/>
    <w:rsid w:val="000138D0"/>
    <w:rsid w:val="00014EDE"/>
    <w:rsid w:val="000207E3"/>
    <w:rsid w:val="000213C8"/>
    <w:rsid w:val="00021687"/>
    <w:rsid w:val="00022E71"/>
    <w:rsid w:val="00026633"/>
    <w:rsid w:val="00027649"/>
    <w:rsid w:val="00031C81"/>
    <w:rsid w:val="0003431B"/>
    <w:rsid w:val="00034D89"/>
    <w:rsid w:val="00036B9F"/>
    <w:rsid w:val="0003756F"/>
    <w:rsid w:val="00037AF5"/>
    <w:rsid w:val="000445D2"/>
    <w:rsid w:val="00050A2C"/>
    <w:rsid w:val="0005198E"/>
    <w:rsid w:val="00051BB4"/>
    <w:rsid w:val="00052705"/>
    <w:rsid w:val="000538EF"/>
    <w:rsid w:val="00055A97"/>
    <w:rsid w:val="00056039"/>
    <w:rsid w:val="00063F2E"/>
    <w:rsid w:val="00066D83"/>
    <w:rsid w:val="00072F1D"/>
    <w:rsid w:val="0007678E"/>
    <w:rsid w:val="00080455"/>
    <w:rsid w:val="00085082"/>
    <w:rsid w:val="00085E6A"/>
    <w:rsid w:val="00091091"/>
    <w:rsid w:val="00092CC1"/>
    <w:rsid w:val="0009793D"/>
    <w:rsid w:val="000A1A33"/>
    <w:rsid w:val="000A2952"/>
    <w:rsid w:val="000A2FD2"/>
    <w:rsid w:val="000A3B53"/>
    <w:rsid w:val="000A5F1D"/>
    <w:rsid w:val="000B0B0C"/>
    <w:rsid w:val="000B264D"/>
    <w:rsid w:val="000B69C7"/>
    <w:rsid w:val="000C13ED"/>
    <w:rsid w:val="000C4FD8"/>
    <w:rsid w:val="000C5302"/>
    <w:rsid w:val="000C74F6"/>
    <w:rsid w:val="000D2642"/>
    <w:rsid w:val="000D4632"/>
    <w:rsid w:val="000D46E9"/>
    <w:rsid w:val="000E0AEA"/>
    <w:rsid w:val="000E3950"/>
    <w:rsid w:val="000E44F7"/>
    <w:rsid w:val="000E6B85"/>
    <w:rsid w:val="000F3048"/>
    <w:rsid w:val="000F50B7"/>
    <w:rsid w:val="000F6C76"/>
    <w:rsid w:val="0010673D"/>
    <w:rsid w:val="00115186"/>
    <w:rsid w:val="001175A5"/>
    <w:rsid w:val="001203CC"/>
    <w:rsid w:val="0012354C"/>
    <w:rsid w:val="00124242"/>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366"/>
    <w:rsid w:val="00165A65"/>
    <w:rsid w:val="00167E34"/>
    <w:rsid w:val="00170F53"/>
    <w:rsid w:val="001837C6"/>
    <w:rsid w:val="00183DFA"/>
    <w:rsid w:val="00185BFC"/>
    <w:rsid w:val="00186499"/>
    <w:rsid w:val="00190506"/>
    <w:rsid w:val="00192354"/>
    <w:rsid w:val="00192945"/>
    <w:rsid w:val="001A3175"/>
    <w:rsid w:val="001B0CAB"/>
    <w:rsid w:val="001B4F7B"/>
    <w:rsid w:val="001C222E"/>
    <w:rsid w:val="001C5B84"/>
    <w:rsid w:val="001C5D47"/>
    <w:rsid w:val="001D0F78"/>
    <w:rsid w:val="001D1085"/>
    <w:rsid w:val="001D1D05"/>
    <w:rsid w:val="001E21DC"/>
    <w:rsid w:val="001E2F85"/>
    <w:rsid w:val="001E5C51"/>
    <w:rsid w:val="001E63F7"/>
    <w:rsid w:val="001E7C84"/>
    <w:rsid w:val="001F0DCA"/>
    <w:rsid w:val="001F2BC1"/>
    <w:rsid w:val="00204CB1"/>
    <w:rsid w:val="00207741"/>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709C"/>
    <w:rsid w:val="002A3BE4"/>
    <w:rsid w:val="002A3F51"/>
    <w:rsid w:val="002A5CCE"/>
    <w:rsid w:val="002A76F9"/>
    <w:rsid w:val="002A7811"/>
    <w:rsid w:val="002B39C0"/>
    <w:rsid w:val="002B4AE4"/>
    <w:rsid w:val="002B4F18"/>
    <w:rsid w:val="002B5D89"/>
    <w:rsid w:val="002C334B"/>
    <w:rsid w:val="002D043C"/>
    <w:rsid w:val="002D1CBF"/>
    <w:rsid w:val="002D36E7"/>
    <w:rsid w:val="002D478F"/>
    <w:rsid w:val="002D7726"/>
    <w:rsid w:val="002D773A"/>
    <w:rsid w:val="002E1140"/>
    <w:rsid w:val="002E265C"/>
    <w:rsid w:val="002E4925"/>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E88"/>
    <w:rsid w:val="0033164E"/>
    <w:rsid w:val="00331A72"/>
    <w:rsid w:val="00334015"/>
    <w:rsid w:val="00341AE5"/>
    <w:rsid w:val="00343CA7"/>
    <w:rsid w:val="00343D51"/>
    <w:rsid w:val="00344D76"/>
    <w:rsid w:val="00345600"/>
    <w:rsid w:val="0034671A"/>
    <w:rsid w:val="00350021"/>
    <w:rsid w:val="00351D90"/>
    <w:rsid w:val="003539DB"/>
    <w:rsid w:val="00353DB6"/>
    <w:rsid w:val="0035616F"/>
    <w:rsid w:val="00356F71"/>
    <w:rsid w:val="003612B0"/>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E3A"/>
    <w:rsid w:val="003937A0"/>
    <w:rsid w:val="003953F1"/>
    <w:rsid w:val="0039670C"/>
    <w:rsid w:val="00396F41"/>
    <w:rsid w:val="003A06C4"/>
    <w:rsid w:val="003A087F"/>
    <w:rsid w:val="003A1766"/>
    <w:rsid w:val="003A237E"/>
    <w:rsid w:val="003A3235"/>
    <w:rsid w:val="003A3EA0"/>
    <w:rsid w:val="003A5C30"/>
    <w:rsid w:val="003B290F"/>
    <w:rsid w:val="003C2BBE"/>
    <w:rsid w:val="003C37F8"/>
    <w:rsid w:val="003C3EDF"/>
    <w:rsid w:val="003D005F"/>
    <w:rsid w:val="003D3E75"/>
    <w:rsid w:val="003D3E76"/>
    <w:rsid w:val="003E1F5A"/>
    <w:rsid w:val="003E38CB"/>
    <w:rsid w:val="003F4F31"/>
    <w:rsid w:val="003F5BE6"/>
    <w:rsid w:val="00401DC2"/>
    <w:rsid w:val="004022B1"/>
    <w:rsid w:val="00404311"/>
    <w:rsid w:val="00406D92"/>
    <w:rsid w:val="0041732E"/>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80E17"/>
    <w:rsid w:val="0048189C"/>
    <w:rsid w:val="00485611"/>
    <w:rsid w:val="004A0A13"/>
    <w:rsid w:val="004A0E96"/>
    <w:rsid w:val="004A3C32"/>
    <w:rsid w:val="004A5DAB"/>
    <w:rsid w:val="004A5F9F"/>
    <w:rsid w:val="004B2314"/>
    <w:rsid w:val="004B2DA8"/>
    <w:rsid w:val="004B35FA"/>
    <w:rsid w:val="004B3629"/>
    <w:rsid w:val="004B3649"/>
    <w:rsid w:val="004B575C"/>
    <w:rsid w:val="004C083C"/>
    <w:rsid w:val="004C1B59"/>
    <w:rsid w:val="004C5B57"/>
    <w:rsid w:val="004C6244"/>
    <w:rsid w:val="004D4D39"/>
    <w:rsid w:val="004D6526"/>
    <w:rsid w:val="004E0F72"/>
    <w:rsid w:val="004E3476"/>
    <w:rsid w:val="004E3D19"/>
    <w:rsid w:val="004E40DF"/>
    <w:rsid w:val="004E5415"/>
    <w:rsid w:val="004E68FB"/>
    <w:rsid w:val="004F1767"/>
    <w:rsid w:val="004F2E5F"/>
    <w:rsid w:val="004F3CF1"/>
    <w:rsid w:val="00504522"/>
    <w:rsid w:val="00505A5C"/>
    <w:rsid w:val="00505DD4"/>
    <w:rsid w:val="00507EDF"/>
    <w:rsid w:val="00511DC4"/>
    <w:rsid w:val="00513113"/>
    <w:rsid w:val="00514CB1"/>
    <w:rsid w:val="00515E33"/>
    <w:rsid w:val="00516B6D"/>
    <w:rsid w:val="00525107"/>
    <w:rsid w:val="00526213"/>
    <w:rsid w:val="005321F9"/>
    <w:rsid w:val="00534BF7"/>
    <w:rsid w:val="005356FC"/>
    <w:rsid w:val="0054402F"/>
    <w:rsid w:val="00544A4D"/>
    <w:rsid w:val="005470F4"/>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11FB5"/>
    <w:rsid w:val="00613E90"/>
    <w:rsid w:val="00613EA7"/>
    <w:rsid w:val="0061509D"/>
    <w:rsid w:val="006214FF"/>
    <w:rsid w:val="006279A9"/>
    <w:rsid w:val="006364AC"/>
    <w:rsid w:val="006500E4"/>
    <w:rsid w:val="00656F1A"/>
    <w:rsid w:val="00660F37"/>
    <w:rsid w:val="00664737"/>
    <w:rsid w:val="00664E12"/>
    <w:rsid w:val="006674F3"/>
    <w:rsid w:val="006700EE"/>
    <w:rsid w:val="0067284B"/>
    <w:rsid w:val="00676948"/>
    <w:rsid w:val="00682D32"/>
    <w:rsid w:val="00682E30"/>
    <w:rsid w:val="006830D4"/>
    <w:rsid w:val="00686D3B"/>
    <w:rsid w:val="00692399"/>
    <w:rsid w:val="0069323E"/>
    <w:rsid w:val="0069328A"/>
    <w:rsid w:val="006944E5"/>
    <w:rsid w:val="006972D3"/>
    <w:rsid w:val="006A113D"/>
    <w:rsid w:val="006A15F5"/>
    <w:rsid w:val="006A21AD"/>
    <w:rsid w:val="006A400E"/>
    <w:rsid w:val="006A5303"/>
    <w:rsid w:val="006A64BF"/>
    <w:rsid w:val="006B3BBE"/>
    <w:rsid w:val="006B56E7"/>
    <w:rsid w:val="006B7757"/>
    <w:rsid w:val="006C54EA"/>
    <w:rsid w:val="006C7923"/>
    <w:rsid w:val="006D2769"/>
    <w:rsid w:val="006D5474"/>
    <w:rsid w:val="006D68FA"/>
    <w:rsid w:val="006E4EF1"/>
    <w:rsid w:val="00701728"/>
    <w:rsid w:val="00702DB0"/>
    <w:rsid w:val="00710101"/>
    <w:rsid w:val="00710170"/>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72D6C"/>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79EA"/>
    <w:rsid w:val="007E7DE0"/>
    <w:rsid w:val="007F06BA"/>
    <w:rsid w:val="007F1EEA"/>
    <w:rsid w:val="007F2078"/>
    <w:rsid w:val="007F58BE"/>
    <w:rsid w:val="00800640"/>
    <w:rsid w:val="00801C9B"/>
    <w:rsid w:val="00803DE8"/>
    <w:rsid w:val="00804E3E"/>
    <w:rsid w:val="00806813"/>
    <w:rsid w:val="00806BFC"/>
    <w:rsid w:val="00810302"/>
    <w:rsid w:val="00820934"/>
    <w:rsid w:val="00821664"/>
    <w:rsid w:val="0082581B"/>
    <w:rsid w:val="0082777B"/>
    <w:rsid w:val="00830125"/>
    <w:rsid w:val="00831422"/>
    <w:rsid w:val="00834864"/>
    <w:rsid w:val="0083635B"/>
    <w:rsid w:val="00837689"/>
    <w:rsid w:val="0084014A"/>
    <w:rsid w:val="0084062B"/>
    <w:rsid w:val="00841732"/>
    <w:rsid w:val="00844DB6"/>
    <w:rsid w:val="008575C3"/>
    <w:rsid w:val="00857BBB"/>
    <w:rsid w:val="00863C61"/>
    <w:rsid w:val="00865A9D"/>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A7F3C"/>
    <w:rsid w:val="008B0E92"/>
    <w:rsid w:val="008B151B"/>
    <w:rsid w:val="008B3B7C"/>
    <w:rsid w:val="008B4041"/>
    <w:rsid w:val="008C1DE5"/>
    <w:rsid w:val="008C1F05"/>
    <w:rsid w:val="008C4F56"/>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273"/>
    <w:rsid w:val="0092174E"/>
    <w:rsid w:val="009231A3"/>
    <w:rsid w:val="009238AE"/>
    <w:rsid w:val="00927331"/>
    <w:rsid w:val="009303B8"/>
    <w:rsid w:val="00932BE4"/>
    <w:rsid w:val="009345DE"/>
    <w:rsid w:val="00934B21"/>
    <w:rsid w:val="0093500D"/>
    <w:rsid w:val="0093780D"/>
    <w:rsid w:val="00937F1B"/>
    <w:rsid w:val="00941047"/>
    <w:rsid w:val="009417A8"/>
    <w:rsid w:val="00943679"/>
    <w:rsid w:val="009446BE"/>
    <w:rsid w:val="009527FA"/>
    <w:rsid w:val="00952946"/>
    <w:rsid w:val="00953260"/>
    <w:rsid w:val="00955218"/>
    <w:rsid w:val="0095628D"/>
    <w:rsid w:val="00956D7F"/>
    <w:rsid w:val="00966EB8"/>
    <w:rsid w:val="00970534"/>
    <w:rsid w:val="00970C19"/>
    <w:rsid w:val="009837A1"/>
    <w:rsid w:val="0098631E"/>
    <w:rsid w:val="00993AF4"/>
    <w:rsid w:val="00995F75"/>
    <w:rsid w:val="009970A3"/>
    <w:rsid w:val="009A0842"/>
    <w:rsid w:val="009A2DEA"/>
    <w:rsid w:val="009A3E97"/>
    <w:rsid w:val="009A4DDF"/>
    <w:rsid w:val="009A5B43"/>
    <w:rsid w:val="009A7706"/>
    <w:rsid w:val="009B3465"/>
    <w:rsid w:val="009B6339"/>
    <w:rsid w:val="009C2426"/>
    <w:rsid w:val="009C54D2"/>
    <w:rsid w:val="009C6C00"/>
    <w:rsid w:val="009C7780"/>
    <w:rsid w:val="009D2BF4"/>
    <w:rsid w:val="009D35D0"/>
    <w:rsid w:val="009D3FC2"/>
    <w:rsid w:val="009D7255"/>
    <w:rsid w:val="009E04BB"/>
    <w:rsid w:val="009E2418"/>
    <w:rsid w:val="009E3450"/>
    <w:rsid w:val="009E575F"/>
    <w:rsid w:val="009E5D51"/>
    <w:rsid w:val="009E624E"/>
    <w:rsid w:val="009E78FF"/>
    <w:rsid w:val="009F15F6"/>
    <w:rsid w:val="009F34C3"/>
    <w:rsid w:val="009F4D05"/>
    <w:rsid w:val="009F5B8F"/>
    <w:rsid w:val="009F7C1E"/>
    <w:rsid w:val="00A03027"/>
    <w:rsid w:val="00A034D3"/>
    <w:rsid w:val="00A13B30"/>
    <w:rsid w:val="00A1480B"/>
    <w:rsid w:val="00A1563D"/>
    <w:rsid w:val="00A16632"/>
    <w:rsid w:val="00A177EF"/>
    <w:rsid w:val="00A20E45"/>
    <w:rsid w:val="00A2267A"/>
    <w:rsid w:val="00A22A55"/>
    <w:rsid w:val="00A22CCC"/>
    <w:rsid w:val="00A25681"/>
    <w:rsid w:val="00A30EDE"/>
    <w:rsid w:val="00A34C0F"/>
    <w:rsid w:val="00A34CFC"/>
    <w:rsid w:val="00A372D2"/>
    <w:rsid w:val="00A40C93"/>
    <w:rsid w:val="00A42DD3"/>
    <w:rsid w:val="00A47189"/>
    <w:rsid w:val="00A60316"/>
    <w:rsid w:val="00A628F2"/>
    <w:rsid w:val="00A64815"/>
    <w:rsid w:val="00A70BB8"/>
    <w:rsid w:val="00A722DD"/>
    <w:rsid w:val="00A804C6"/>
    <w:rsid w:val="00A8085D"/>
    <w:rsid w:val="00A8158F"/>
    <w:rsid w:val="00A82F14"/>
    <w:rsid w:val="00A8697F"/>
    <w:rsid w:val="00A913D8"/>
    <w:rsid w:val="00A94FFB"/>
    <w:rsid w:val="00A9707A"/>
    <w:rsid w:val="00AA0294"/>
    <w:rsid w:val="00AA26D4"/>
    <w:rsid w:val="00AA5D2E"/>
    <w:rsid w:val="00AA675C"/>
    <w:rsid w:val="00AB08E6"/>
    <w:rsid w:val="00AB159E"/>
    <w:rsid w:val="00AB3ADE"/>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4F62"/>
    <w:rsid w:val="00B35A43"/>
    <w:rsid w:val="00B35A73"/>
    <w:rsid w:val="00B35D0E"/>
    <w:rsid w:val="00B364B6"/>
    <w:rsid w:val="00B4041B"/>
    <w:rsid w:val="00B4080E"/>
    <w:rsid w:val="00B40E55"/>
    <w:rsid w:val="00B411FA"/>
    <w:rsid w:val="00B517D1"/>
    <w:rsid w:val="00B605E9"/>
    <w:rsid w:val="00B6192A"/>
    <w:rsid w:val="00B64720"/>
    <w:rsid w:val="00B64813"/>
    <w:rsid w:val="00B7090B"/>
    <w:rsid w:val="00B71E50"/>
    <w:rsid w:val="00B7262F"/>
    <w:rsid w:val="00B72BF9"/>
    <w:rsid w:val="00B731CC"/>
    <w:rsid w:val="00B75DD7"/>
    <w:rsid w:val="00B764C2"/>
    <w:rsid w:val="00B84EDD"/>
    <w:rsid w:val="00B91736"/>
    <w:rsid w:val="00B91FE5"/>
    <w:rsid w:val="00B923BE"/>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2D14"/>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6519"/>
    <w:rsid w:val="00C1288E"/>
    <w:rsid w:val="00C149F3"/>
    <w:rsid w:val="00C15FB9"/>
    <w:rsid w:val="00C20530"/>
    <w:rsid w:val="00C217DE"/>
    <w:rsid w:val="00C21E19"/>
    <w:rsid w:val="00C2387A"/>
    <w:rsid w:val="00C25BCF"/>
    <w:rsid w:val="00C41F0C"/>
    <w:rsid w:val="00C44AD0"/>
    <w:rsid w:val="00C47000"/>
    <w:rsid w:val="00C5063B"/>
    <w:rsid w:val="00C5135D"/>
    <w:rsid w:val="00C518FE"/>
    <w:rsid w:val="00C54771"/>
    <w:rsid w:val="00C6036F"/>
    <w:rsid w:val="00C65B38"/>
    <w:rsid w:val="00C709C4"/>
    <w:rsid w:val="00C70D60"/>
    <w:rsid w:val="00C73106"/>
    <w:rsid w:val="00C73E7C"/>
    <w:rsid w:val="00C82D0E"/>
    <w:rsid w:val="00C9255A"/>
    <w:rsid w:val="00C93927"/>
    <w:rsid w:val="00C945F6"/>
    <w:rsid w:val="00C948F6"/>
    <w:rsid w:val="00C94F73"/>
    <w:rsid w:val="00C96BC1"/>
    <w:rsid w:val="00CA2D56"/>
    <w:rsid w:val="00CA4C74"/>
    <w:rsid w:val="00CA56F9"/>
    <w:rsid w:val="00CA582B"/>
    <w:rsid w:val="00CB14F4"/>
    <w:rsid w:val="00CB4092"/>
    <w:rsid w:val="00CB4C0D"/>
    <w:rsid w:val="00CB6191"/>
    <w:rsid w:val="00CB6D09"/>
    <w:rsid w:val="00CB7470"/>
    <w:rsid w:val="00CC08D8"/>
    <w:rsid w:val="00CD246E"/>
    <w:rsid w:val="00CD4591"/>
    <w:rsid w:val="00CD664B"/>
    <w:rsid w:val="00CE545B"/>
    <w:rsid w:val="00CE7C40"/>
    <w:rsid w:val="00CF0FBC"/>
    <w:rsid w:val="00CF0FFD"/>
    <w:rsid w:val="00D000A3"/>
    <w:rsid w:val="00D0538B"/>
    <w:rsid w:val="00D142CB"/>
    <w:rsid w:val="00D23211"/>
    <w:rsid w:val="00D24D70"/>
    <w:rsid w:val="00D3283E"/>
    <w:rsid w:val="00D351C1"/>
    <w:rsid w:val="00D37535"/>
    <w:rsid w:val="00D41D87"/>
    <w:rsid w:val="00D42A0C"/>
    <w:rsid w:val="00D47ACA"/>
    <w:rsid w:val="00D511B1"/>
    <w:rsid w:val="00D55B78"/>
    <w:rsid w:val="00D609A8"/>
    <w:rsid w:val="00D74BAA"/>
    <w:rsid w:val="00D81778"/>
    <w:rsid w:val="00D8593C"/>
    <w:rsid w:val="00D909AC"/>
    <w:rsid w:val="00D92899"/>
    <w:rsid w:val="00D933A1"/>
    <w:rsid w:val="00D94800"/>
    <w:rsid w:val="00D949D8"/>
    <w:rsid w:val="00DA02FA"/>
    <w:rsid w:val="00DA0BA9"/>
    <w:rsid w:val="00DA38D2"/>
    <w:rsid w:val="00DA5F31"/>
    <w:rsid w:val="00DB1D74"/>
    <w:rsid w:val="00DB73CF"/>
    <w:rsid w:val="00DC0FF5"/>
    <w:rsid w:val="00DC51D0"/>
    <w:rsid w:val="00DD22D8"/>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52605"/>
    <w:rsid w:val="00E639CA"/>
    <w:rsid w:val="00E63D92"/>
    <w:rsid w:val="00E6483F"/>
    <w:rsid w:val="00E653D3"/>
    <w:rsid w:val="00E66CAD"/>
    <w:rsid w:val="00E736FC"/>
    <w:rsid w:val="00E74E59"/>
    <w:rsid w:val="00E7595B"/>
    <w:rsid w:val="00E77899"/>
    <w:rsid w:val="00E800BC"/>
    <w:rsid w:val="00E80BDD"/>
    <w:rsid w:val="00E83417"/>
    <w:rsid w:val="00E834B6"/>
    <w:rsid w:val="00E840E8"/>
    <w:rsid w:val="00E84CB0"/>
    <w:rsid w:val="00E87709"/>
    <w:rsid w:val="00E910A2"/>
    <w:rsid w:val="00E92431"/>
    <w:rsid w:val="00E92B96"/>
    <w:rsid w:val="00E93C30"/>
    <w:rsid w:val="00EA1A70"/>
    <w:rsid w:val="00EA3B42"/>
    <w:rsid w:val="00EA4A34"/>
    <w:rsid w:val="00EA6DAC"/>
    <w:rsid w:val="00EB0C41"/>
    <w:rsid w:val="00EB1E96"/>
    <w:rsid w:val="00EC20CA"/>
    <w:rsid w:val="00EC4404"/>
    <w:rsid w:val="00EC4B45"/>
    <w:rsid w:val="00EC5416"/>
    <w:rsid w:val="00ED06B0"/>
    <w:rsid w:val="00ED1CBD"/>
    <w:rsid w:val="00ED3D68"/>
    <w:rsid w:val="00ED413C"/>
    <w:rsid w:val="00ED4149"/>
    <w:rsid w:val="00EF65DE"/>
    <w:rsid w:val="00F00FBF"/>
    <w:rsid w:val="00F042FA"/>
    <w:rsid w:val="00F0553A"/>
    <w:rsid w:val="00F102E4"/>
    <w:rsid w:val="00F10F03"/>
    <w:rsid w:val="00F13B5B"/>
    <w:rsid w:val="00F2078B"/>
    <w:rsid w:val="00F2134B"/>
    <w:rsid w:val="00F224F5"/>
    <w:rsid w:val="00F2289F"/>
    <w:rsid w:val="00F231E2"/>
    <w:rsid w:val="00F24452"/>
    <w:rsid w:val="00F26AE1"/>
    <w:rsid w:val="00F30268"/>
    <w:rsid w:val="00F3102E"/>
    <w:rsid w:val="00F378A7"/>
    <w:rsid w:val="00F443E8"/>
    <w:rsid w:val="00F45A03"/>
    <w:rsid w:val="00F5730B"/>
    <w:rsid w:val="00F622D6"/>
    <w:rsid w:val="00F66778"/>
    <w:rsid w:val="00F73455"/>
    <w:rsid w:val="00F751D0"/>
    <w:rsid w:val="00F75466"/>
    <w:rsid w:val="00F8111E"/>
    <w:rsid w:val="00F83FCD"/>
    <w:rsid w:val="00F863D3"/>
    <w:rsid w:val="00F95F41"/>
    <w:rsid w:val="00F96F9C"/>
    <w:rsid w:val="00F979C4"/>
    <w:rsid w:val="00FA0BC5"/>
    <w:rsid w:val="00FA4D4C"/>
    <w:rsid w:val="00FA7B62"/>
    <w:rsid w:val="00FB2311"/>
    <w:rsid w:val="00FC2147"/>
    <w:rsid w:val="00FC26F1"/>
    <w:rsid w:val="00FC56AC"/>
    <w:rsid w:val="00FC65F2"/>
    <w:rsid w:val="00FC7030"/>
    <w:rsid w:val="00FC72A1"/>
    <w:rsid w:val="00FC7D14"/>
    <w:rsid w:val="00FD38FD"/>
    <w:rsid w:val="00FD3A45"/>
    <w:rsid w:val="00FD5AEC"/>
    <w:rsid w:val="00FD5B90"/>
    <w:rsid w:val="00FD6C02"/>
    <w:rsid w:val="00FE72C0"/>
    <w:rsid w:val="00FE72C4"/>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1308</TotalTime>
  <Pages>11</Pages>
  <Words>23801</Words>
  <Characters>13568</Characters>
  <Application>Microsoft Office Word</Application>
  <DocSecurity>0</DocSecurity>
  <Lines>113</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109</cp:revision>
  <cp:lastPrinted>2017-07-27T08:29:00Z</cp:lastPrinted>
  <dcterms:created xsi:type="dcterms:W3CDTF">2024-11-14T08:06:00Z</dcterms:created>
  <dcterms:modified xsi:type="dcterms:W3CDTF">2025-05-06T08:32:00Z</dcterms:modified>
</cp:coreProperties>
</file>